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BAF" w:rsidRDefault="009C1BAF" w:rsidP="009C1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9C1BAF" w:rsidRDefault="009C1BAF" w:rsidP="009C1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КУШАГОВСКОГО СЕЛЬСОВЕТА</w:t>
      </w:r>
    </w:p>
    <w:p w:rsidR="00414C99" w:rsidRDefault="009C1BAF" w:rsidP="009C1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 – ТАРКСКОГО РАЙОНА</w:t>
      </w:r>
    </w:p>
    <w:p w:rsidR="009C1BAF" w:rsidRDefault="009C1BAF" w:rsidP="00414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9C1BAF" w:rsidRPr="00414C99" w:rsidRDefault="009C1BAF" w:rsidP="009C1BAF">
      <w:pPr>
        <w:jc w:val="center"/>
        <w:rPr>
          <w:b/>
        </w:rPr>
      </w:pPr>
      <w:r w:rsidRPr="00414C99">
        <w:rPr>
          <w:b/>
        </w:rPr>
        <w:t>пятого созыва</w:t>
      </w:r>
    </w:p>
    <w:p w:rsidR="009C1BAF" w:rsidRDefault="009C1BAF" w:rsidP="009C1BAF">
      <w:pPr>
        <w:jc w:val="center"/>
        <w:rPr>
          <w:b/>
          <w:sz w:val="28"/>
          <w:szCs w:val="28"/>
        </w:rPr>
      </w:pPr>
    </w:p>
    <w:p w:rsidR="009C1BAF" w:rsidRDefault="009C1BAF" w:rsidP="009C1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14C99" w:rsidRDefault="00414C99" w:rsidP="00414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пятнадцатая сессия</w:t>
      </w:r>
    </w:p>
    <w:p w:rsidR="009C1BAF" w:rsidRDefault="009C1BAF" w:rsidP="009C1BAF">
      <w:pPr>
        <w:jc w:val="center"/>
        <w:rPr>
          <w:b/>
          <w:sz w:val="28"/>
          <w:szCs w:val="28"/>
        </w:rPr>
      </w:pPr>
    </w:p>
    <w:p w:rsidR="009C1BAF" w:rsidRPr="009C1BAF" w:rsidRDefault="009C1BAF" w:rsidP="009C1BAF">
      <w:pPr>
        <w:jc w:val="center"/>
        <w:rPr>
          <w:sz w:val="28"/>
          <w:szCs w:val="28"/>
        </w:rPr>
      </w:pPr>
      <w:r w:rsidRPr="009C1BAF">
        <w:rPr>
          <w:sz w:val="28"/>
          <w:szCs w:val="28"/>
        </w:rPr>
        <w:t>с. Кушаги</w:t>
      </w:r>
    </w:p>
    <w:p w:rsidR="009C1BAF" w:rsidRDefault="009C1BAF" w:rsidP="009C1B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1BAF" w:rsidRDefault="00E51748" w:rsidP="009C1BA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15</w:t>
      </w:r>
      <w:r w:rsidR="009C1BA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9C1BAF">
        <w:rPr>
          <w:sz w:val="28"/>
          <w:szCs w:val="28"/>
        </w:rPr>
        <w:t xml:space="preserve">. 2017                                                                               </w:t>
      </w:r>
      <w:r>
        <w:rPr>
          <w:sz w:val="28"/>
          <w:szCs w:val="28"/>
        </w:rPr>
        <w:t xml:space="preserve">                            № 84</w:t>
      </w:r>
    </w:p>
    <w:p w:rsidR="009C1BAF" w:rsidRDefault="009C1BAF" w:rsidP="009C1B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1BAF" w:rsidRDefault="009C1BAF" w:rsidP="00414C9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муниципальной программе энергосбережения Кушаговского сельсовета                      на 2017 – 2019 годы </w:t>
      </w:r>
    </w:p>
    <w:p w:rsidR="009C1BAF" w:rsidRDefault="009C1BAF" w:rsidP="009C1B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1BAF" w:rsidRDefault="009C1BAF" w:rsidP="009C1B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№ 261-ФЗ от 27.11.2009 года                       «Об энергосбережении и о повышении энергетической  эффективности», решением Совета депутатов  от 27.12.2016 года «О бюджете Кушаговского  сельсовета Усть – Таркского района Новосибирской области на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год и плановый период 2018-2019гг</w:t>
        </w:r>
      </w:smartTag>
      <w:r>
        <w:rPr>
          <w:sz w:val="28"/>
          <w:szCs w:val="28"/>
        </w:rPr>
        <w:t>.» и Уставом поселения, Совет депутатов решил:</w:t>
      </w:r>
    </w:p>
    <w:p w:rsidR="009C1BAF" w:rsidRDefault="009C1BAF" w:rsidP="009C1B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Утвердить муниципальную программу "Энергосбережение    Кушаговского сельсовета  на 2017 - 2019 годы (приложение № 1)</w:t>
      </w: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Опубликовать настоящее решение в бюллетене органов местного самоуправления Усть-Таркского района и разместить на официальном сайте </w:t>
      </w:r>
      <w:hyperlink r:id="rId4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r w:rsidR="00CB38E7">
          <w:rPr>
            <w:rStyle w:val="a3"/>
            <w:sz w:val="28"/>
            <w:szCs w:val="28"/>
            <w:lang w:val="en-US"/>
          </w:rPr>
          <w:t>kushagi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администрации Кушаговского сельсовета Усть-Таркского района Новосибирской области.</w:t>
      </w:r>
    </w:p>
    <w:p w:rsidR="009C1BAF" w:rsidRDefault="009C1BAF" w:rsidP="009C1B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решения возложить на Главу Кушаговского сельсовета.</w:t>
      </w:r>
    </w:p>
    <w:p w:rsidR="009C1BAF" w:rsidRDefault="009C1BAF" w:rsidP="009C1B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Решение вступает в силу со дня опубликования.</w:t>
      </w:r>
    </w:p>
    <w:p w:rsidR="009C1BAF" w:rsidRDefault="009C1BAF" w:rsidP="009C1B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1BAF" w:rsidRDefault="009C1BAF" w:rsidP="009C1BAF">
      <w:pPr>
        <w:jc w:val="both"/>
        <w:rPr>
          <w:sz w:val="28"/>
          <w:szCs w:val="28"/>
        </w:rPr>
      </w:pPr>
    </w:p>
    <w:p w:rsidR="009C1BAF" w:rsidRDefault="009C1BAF" w:rsidP="009C1BAF">
      <w:pPr>
        <w:jc w:val="both"/>
        <w:rPr>
          <w:sz w:val="28"/>
          <w:szCs w:val="28"/>
        </w:rPr>
      </w:pP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Глава Кушаговского сельсовета</w:t>
      </w: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>Кушаговского сельсовета                                       Усть-Таркского района</w:t>
      </w: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         Новосибирской области</w:t>
      </w: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C1BAF" w:rsidRDefault="009C1BAF" w:rsidP="009C1B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 В.А.Федотов                                          ______________ А.В. Воробьёв</w:t>
      </w:r>
    </w:p>
    <w:p w:rsidR="009C1BAF" w:rsidRDefault="009C1BAF" w:rsidP="009C1BA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1BAF" w:rsidRDefault="009C1BAF" w:rsidP="009C1BAF">
      <w:pPr>
        <w:autoSpaceDE w:val="0"/>
        <w:autoSpaceDN w:val="0"/>
        <w:adjustRightInd w:val="0"/>
      </w:pPr>
    </w:p>
    <w:p w:rsidR="009C1BAF" w:rsidRPr="009C1BAF" w:rsidRDefault="009C1BAF" w:rsidP="009C1BAF">
      <w:pPr>
        <w:autoSpaceDE w:val="0"/>
        <w:autoSpaceDN w:val="0"/>
        <w:adjustRightInd w:val="0"/>
        <w:rPr>
          <w:b/>
          <w:sz w:val="22"/>
          <w:szCs w:val="22"/>
        </w:rPr>
      </w:pPr>
      <w:r w:rsidRPr="009C1BAF">
        <w:rPr>
          <w:sz w:val="22"/>
          <w:szCs w:val="22"/>
        </w:rPr>
        <w:t>Согласовано:</w:t>
      </w:r>
    </w:p>
    <w:p w:rsidR="009C1BAF" w:rsidRPr="009C1BAF" w:rsidRDefault="009C1BAF" w:rsidP="009C1BAF">
      <w:pPr>
        <w:rPr>
          <w:b/>
          <w:sz w:val="22"/>
          <w:szCs w:val="22"/>
        </w:rPr>
      </w:pPr>
    </w:p>
    <w:p w:rsidR="009C1BAF" w:rsidRPr="009C1BAF" w:rsidRDefault="009C1BAF" w:rsidP="009C1BAF">
      <w:pPr>
        <w:rPr>
          <w:sz w:val="22"/>
          <w:szCs w:val="22"/>
        </w:rPr>
      </w:pPr>
      <w:r w:rsidRPr="009C1BAF">
        <w:rPr>
          <w:b/>
          <w:sz w:val="22"/>
          <w:szCs w:val="22"/>
        </w:rPr>
        <w:t>Документ проверен на коррупциогенность ________________</w:t>
      </w:r>
      <w:r w:rsidRPr="009C1BAF">
        <w:rPr>
          <w:sz w:val="22"/>
          <w:szCs w:val="22"/>
        </w:rPr>
        <w:t xml:space="preserve"> </w:t>
      </w:r>
      <w:r>
        <w:rPr>
          <w:sz w:val="22"/>
          <w:szCs w:val="22"/>
        </w:rPr>
        <w:t>Глотова Н.В.</w:t>
      </w:r>
      <w:r w:rsidRPr="009C1BAF">
        <w:rPr>
          <w:sz w:val="22"/>
          <w:szCs w:val="22"/>
        </w:rPr>
        <w:t xml:space="preserve">, </w:t>
      </w:r>
      <w:r>
        <w:rPr>
          <w:sz w:val="22"/>
          <w:szCs w:val="22"/>
        </w:rPr>
        <w:t>депутат Совета депутатов Кушаговского сельсовета</w:t>
      </w:r>
      <w:r w:rsidRPr="009C1BAF">
        <w:rPr>
          <w:sz w:val="22"/>
          <w:szCs w:val="22"/>
        </w:rPr>
        <w:t>, (председатель комиссии по вопросам правовой экспертизы на коррупциогенность)</w:t>
      </w:r>
    </w:p>
    <w:p w:rsidR="009C1BAF" w:rsidRPr="009C1BAF" w:rsidRDefault="009C1BAF" w:rsidP="009C1BAF">
      <w:pPr>
        <w:rPr>
          <w:sz w:val="22"/>
          <w:szCs w:val="22"/>
        </w:rPr>
      </w:pPr>
    </w:p>
    <w:p w:rsidR="009C1BAF" w:rsidRDefault="009C1BAF" w:rsidP="009C1BAF"/>
    <w:p w:rsidR="009C1BAF" w:rsidRDefault="009C1BAF" w:rsidP="009C1BAF">
      <w:pPr>
        <w:rPr>
          <w:b/>
        </w:rPr>
        <w:sectPr w:rsidR="009C1BAF">
          <w:pgSz w:w="11909" w:h="16834"/>
          <w:pgMar w:top="1134" w:right="1134" w:bottom="567" w:left="1134" w:header="720" w:footer="720" w:gutter="0"/>
          <w:cols w:space="720"/>
        </w:sectPr>
      </w:pPr>
    </w:p>
    <w:p w:rsidR="007B76BF" w:rsidRPr="003367D0" w:rsidRDefault="007B76BF" w:rsidP="007B76BF">
      <w:pPr>
        <w:autoSpaceDE w:val="0"/>
        <w:autoSpaceDN w:val="0"/>
        <w:adjustRightInd w:val="0"/>
        <w:jc w:val="right"/>
      </w:pPr>
      <w:r>
        <w:rPr>
          <w:b/>
        </w:rPr>
        <w:lastRenderedPageBreak/>
        <w:t xml:space="preserve">  </w:t>
      </w:r>
      <w:r w:rsidRPr="003367D0">
        <w:t>Приложение № 1</w:t>
      </w:r>
    </w:p>
    <w:p w:rsidR="007B76BF" w:rsidRPr="002E2229" w:rsidRDefault="007B76BF" w:rsidP="007B76BF">
      <w:pPr>
        <w:autoSpaceDE w:val="0"/>
        <w:autoSpaceDN w:val="0"/>
        <w:adjustRightInd w:val="0"/>
        <w:jc w:val="center"/>
        <w:rPr>
          <w:b/>
        </w:rPr>
      </w:pPr>
      <w:r w:rsidRPr="002E2229">
        <w:rPr>
          <w:b/>
        </w:rPr>
        <w:t>МУНИЦИПАЛЬНАЯ   ПРОГРАММА</w:t>
      </w:r>
    </w:p>
    <w:p w:rsidR="007B76BF" w:rsidRPr="002E2229" w:rsidRDefault="007B76BF" w:rsidP="007B76BF">
      <w:pPr>
        <w:autoSpaceDE w:val="0"/>
        <w:autoSpaceDN w:val="0"/>
        <w:adjustRightInd w:val="0"/>
        <w:jc w:val="center"/>
        <w:rPr>
          <w:b/>
        </w:rPr>
      </w:pPr>
      <w:r w:rsidRPr="002E2229">
        <w:rPr>
          <w:b/>
        </w:rPr>
        <w:t xml:space="preserve">"ЭНЕРГОСБЕРЕЖЕНИЕ  </w:t>
      </w:r>
      <w:r>
        <w:rPr>
          <w:b/>
        </w:rPr>
        <w:t>КУШАГОВСКОГО СЕЛЬСОВЕТА НА 2017 - 2019</w:t>
      </w:r>
      <w:r w:rsidRPr="002E2229">
        <w:rPr>
          <w:b/>
        </w:rPr>
        <w:t xml:space="preserve"> ГОДЫ"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  <w:r>
        <w:t>ПАСПОРТ</w:t>
      </w:r>
    </w:p>
    <w:p w:rsidR="007B76BF" w:rsidRDefault="007B76BF" w:rsidP="007B76BF">
      <w:pPr>
        <w:autoSpaceDE w:val="0"/>
        <w:autoSpaceDN w:val="0"/>
        <w:adjustRightInd w:val="0"/>
        <w:jc w:val="center"/>
      </w:pPr>
      <w:r>
        <w:t>муниципальной   программы "Энергосбережение</w:t>
      </w:r>
    </w:p>
    <w:p w:rsidR="007B76BF" w:rsidRDefault="007B76BF" w:rsidP="007B76BF">
      <w:pPr>
        <w:autoSpaceDE w:val="0"/>
        <w:autoSpaceDN w:val="0"/>
        <w:adjustRightInd w:val="0"/>
        <w:jc w:val="center"/>
      </w:pPr>
      <w:r>
        <w:t xml:space="preserve">  Кушаговского сельсовета на 2017 - 2019 годы"</w:t>
      </w:r>
    </w:p>
    <w:tbl>
      <w:tblPr>
        <w:tblpPr w:leftFromText="180" w:rightFromText="180" w:vertAnchor="text" w:horzAnchor="margin" w:tblpX="-110" w:tblpY="146"/>
        <w:tblW w:w="106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6230"/>
      </w:tblGrid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целевая программа "Энергосбережение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Кушаговского</w:t>
            </w: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на 2017 - 2019 годы"                                     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  для разработки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Pr="003367D0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>261-ФЗ от 27.11.2009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 xml:space="preserve"> «Об</w:t>
            </w:r>
            <w:r w:rsidRPr="003367D0">
              <w:rPr>
                <w:rFonts w:ascii="Times New Roman" w:hAnsi="Times New Roman" w:cs="Times New Roman"/>
              </w:rPr>
              <w:t xml:space="preserve"> </w:t>
            </w: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>энергосбережении и о повышении энергетической  эффективности …»</w:t>
            </w:r>
            <w:r w:rsidRPr="003367D0">
              <w:rPr>
                <w:rFonts w:ascii="Times New Roman" w:hAnsi="Times New Roman" w:cs="Times New Roman"/>
              </w:rPr>
              <w:t xml:space="preserve"> </w:t>
            </w:r>
            <w:r w:rsidRPr="00336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  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Кушаговского сельсовета  </w:t>
            </w:r>
          </w:p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администрация Кушаговского сельсовета  А.В.Воробьев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Кушаговского сельсовета  </w:t>
            </w:r>
          </w:p>
          <w:p w:rsidR="007B76BF" w:rsidRPr="00FA577C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108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расходов населения и местного бюджета   на оплату  топливно-энергетических ресурсов, потребляемых    организациями муниципальной бюджетной сфере и в муниципальном жилищном фонде;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снижение потерь водо- и электроресурсов   в  коммунальном хозяйстве;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повышение эффективности и надежности работы   организаций коммунального комплекса поселения      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126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Путем комплексной реконструкции и модернизации системы  централизованного водоснабжения и электроснабжения, обеспечить    снижение потерь   воды и  электрической  энергии от   источников к потребителям.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  реализации  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01.01.2017 – 01.01.2018 годы - первый этап;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01.01.2018 – 01.01.2019 годы - второй этап </w:t>
            </w:r>
          </w:p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01.01.2019- 30.12.2019 года – третий этап (завершение программы)                     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 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поселения, Кушаговский СДК, Кушаговская СОШ                                              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2489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 и источники 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6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Программы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осуществляется в объеме 180 тыс. рублей.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счет средств местного бюджета  70 тыс. руб.,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них: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60 тыс. руб. - в 2017 году;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75 тыс. руб. - в 2018 году;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45 тыс. руб. - в 2019 году;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  <w:sectPr w:rsidR="007B76BF" w:rsidSect="00405EA6">
          <w:pgSz w:w="11909" w:h="16834"/>
          <w:pgMar w:top="1134" w:right="1134" w:bottom="567" w:left="1134" w:header="720" w:footer="720" w:gutter="0"/>
          <w:cols w:space="60"/>
          <w:noEndnote/>
        </w:sectPr>
      </w:pPr>
    </w:p>
    <w:tbl>
      <w:tblPr>
        <w:tblW w:w="10620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6120"/>
      </w:tblGrid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выполнения мероприятий Программы ожидается: снижение на 12 % потерь энергетических ресурсов в процессе эксплуатации инженерных коммуникаций;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снижение на 12 % расходов бюджета поселения  за потребленную  тепловую энергию   организациями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бюджетной сферы и объектами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жилищно-коммунального хозяйства;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снижение на 4% потребления электроэнергии инженерными  объектами коммунальной инфраструктуры;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реализацией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6BF" w:rsidRDefault="007B76BF" w:rsidP="007A4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Отчетность о выполнении программных мероприятий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подготавливают исполнители   под контролем администрации  Кушаговского сельсовета, принимает     и утверждает Совет депутатов Кушаговского сельсовета,  в порядке установленном для рассмотрения  ежегодной отчетности об исполнении муниципального бюджета </w:t>
            </w:r>
          </w:p>
        </w:tc>
      </w:tr>
    </w:tbl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  <w:r>
        <w:t>1. Нормативная правовая база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1.1. Решение 13 сессии Совета депутатов  № 70 от 27.12.2016  "О  местном бюджете                 на  2017 год и на плановый период 2018 – 2019 годы".</w:t>
      </w:r>
    </w:p>
    <w:p w:rsidR="007B76BF" w:rsidRDefault="007B76BF" w:rsidP="007B76BF">
      <w:pPr>
        <w:autoSpaceDE w:val="0"/>
        <w:autoSpaceDN w:val="0"/>
        <w:adjustRightInd w:val="0"/>
      </w:pPr>
      <w:r>
        <w:t xml:space="preserve">          1.2.   Решение   15 сессии Совета депутатов  № 77 от  10.04.2017   " О муниципальной программе энергосбережения  Кушаговского сельсовета на 2017 - 2019 годы"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  <w:r>
        <w:t>2. Содержание проблемы и обоснование</w:t>
      </w:r>
    </w:p>
    <w:p w:rsidR="007B76BF" w:rsidRDefault="007B76BF" w:rsidP="007B76BF">
      <w:pPr>
        <w:autoSpaceDE w:val="0"/>
        <w:autoSpaceDN w:val="0"/>
        <w:adjustRightInd w:val="0"/>
        <w:jc w:val="center"/>
      </w:pPr>
      <w:r>
        <w:t>необходимости ее решения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Важнейшие проблемы, сдерживающие социально-экономическое развитие поселения, обусловлены наличием значительного расходования всех  видов энергоресурсов и  средств местного бюджета.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Потенциал энергосбережения, рассматриваемый как мера нерационального и расточительного энергопотребления, составляет не менее 20%  объема  всех потребляемых топливно-энергетических ресурсов (далее - ТЭР) по всем видам ТЭР во всех сферах  экономики.. При этом жилищно-коммунальное хозяйство (далее - ЖКХ), не является исключением по части неэффективного использования ТЭР и  оказывается в особо ответственном положении, поскольку все нерациональное энергопотребление в полном объеме в конечном итоге, вынуждено оплачивать население. Увеличение  расходов на производство потребляемых ТЭР, приводит к росту тарифов. Тарифы на потребление ТЭР индексируются в определенных пропорциях, не погашающих затрат на их производство. Таким образом,  образуются выпадающие  расходы, которые  не возмещаются доходами от производства. Эти факторы сдерживают развитие сферы  потребления и требуют   кардинального изменения.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  <w:sectPr w:rsidR="007B76BF" w:rsidSect="00D846B7">
          <w:pgSz w:w="11909" w:h="16834"/>
          <w:pgMar w:top="1134" w:right="567" w:bottom="567" w:left="1418" w:header="720" w:footer="720" w:gutter="0"/>
          <w:cols w:space="60"/>
          <w:noEndnote/>
        </w:sectPr>
      </w:pP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  <w:r>
        <w:t>3. Цели и задачи Программы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Основной целью Программы является создание энергетических гарантий для реализации комплексной программы социально-экономического развития  поселения в сфере ЖКХ, а именно: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- снизить расходы населения и бюджета   на оплату топливно-энергетических ресурсов, потребляемых организациями муниципальной бюджетной сферы и в муниципальном жилищном фонде, до уровня доступности в соответствии с платежеспособностью населения;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- снизить потери  энергоресурсов  в коммунальном хозяйстве до уровня, определяемого технически и экономически обоснованными нормативами;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>- создать условия для максимально эффективного использования топливно-энергетических ресурсов в жилищно-коммунальном комплексе   и обеспечить надежную работу энергоснабжающих организаций.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B76BF" w:rsidRDefault="007B76BF" w:rsidP="007B76BF">
      <w:pPr>
        <w:autoSpaceDE w:val="0"/>
        <w:autoSpaceDN w:val="0"/>
        <w:adjustRightInd w:val="0"/>
        <w:jc w:val="both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</w:p>
    <w:p w:rsidR="007B76BF" w:rsidRDefault="007B76BF" w:rsidP="007B76BF">
      <w:pPr>
        <w:autoSpaceDE w:val="0"/>
        <w:autoSpaceDN w:val="0"/>
        <w:adjustRightInd w:val="0"/>
        <w:jc w:val="center"/>
        <w:outlineLvl w:val="1"/>
      </w:pPr>
      <w:r>
        <w:t>4. Механизм реализации и контроля   над  ходом исполнения Программы</w:t>
      </w: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</w:p>
    <w:p w:rsidR="007B76BF" w:rsidRDefault="007B76BF" w:rsidP="007B76BF">
      <w:pPr>
        <w:autoSpaceDE w:val="0"/>
        <w:autoSpaceDN w:val="0"/>
        <w:adjustRightInd w:val="0"/>
        <w:ind w:firstLine="540"/>
        <w:jc w:val="both"/>
      </w:pPr>
      <w:r>
        <w:t xml:space="preserve">Реализация Программы осуществляется  администрацией Кушаговского сельсовета во взаимодействии с организациями - исполнителями мероприятий Программы, с учетом  Плана программных мероприятий (приложение № 1) </w:t>
      </w:r>
    </w:p>
    <w:p w:rsidR="007B76BF" w:rsidRDefault="007B76BF" w:rsidP="007B76BF">
      <w:r>
        <w:t xml:space="preserve">                </w:t>
      </w:r>
    </w:p>
    <w:p w:rsidR="007B76BF" w:rsidRDefault="007B76BF" w:rsidP="007B76BF">
      <w:pPr>
        <w:ind w:left="2832"/>
      </w:pPr>
      <w:r>
        <w:t xml:space="preserve">     </w:t>
      </w:r>
    </w:p>
    <w:p w:rsidR="007B76BF" w:rsidRDefault="007B76BF" w:rsidP="007B76BF">
      <w:pPr>
        <w:ind w:left="708"/>
      </w:pPr>
      <w:r>
        <w:t>5</w:t>
      </w:r>
      <w:r w:rsidRPr="00C119A4">
        <w:t>.  Оценка эффективности  и  ожидаемые  результаты  реализации  Программы</w:t>
      </w:r>
    </w:p>
    <w:p w:rsidR="007B76BF" w:rsidRPr="00C119A4" w:rsidRDefault="007B76BF" w:rsidP="007B76BF">
      <w:pPr>
        <w:ind w:left="2832"/>
      </w:pPr>
    </w:p>
    <w:p w:rsidR="007B76BF" w:rsidRPr="00C119A4" w:rsidRDefault="007B76BF" w:rsidP="007B76BF">
      <w:pPr>
        <w:ind w:firstLine="708"/>
        <w:jc w:val="both"/>
      </w:pPr>
      <w:r w:rsidRPr="00C119A4">
        <w:t>Выполнение программных  мероприятий  позволит  оптимизировать  расходы н</w:t>
      </w:r>
      <w:r>
        <w:t>а оплату  потребленной электро</w:t>
      </w:r>
      <w:r w:rsidRPr="00C119A4">
        <w:t xml:space="preserve">энергии,  холодной  воды  за  счет  установки  приборов  учета  в  организациях  бюджетной  сферы и  жилищно-коммунального  комплекса.   </w:t>
      </w:r>
    </w:p>
    <w:p w:rsidR="007B76BF" w:rsidRPr="00C119A4" w:rsidRDefault="007B76BF" w:rsidP="007B76BF">
      <w:pPr>
        <w:ind w:firstLine="708"/>
        <w:jc w:val="both"/>
      </w:pPr>
      <w:r w:rsidRPr="00C119A4">
        <w:t xml:space="preserve"> Реализация  Программы   позволит   повысить  надежность  работы  жилищно-коммунального  хозяйства  и  обеспечить  бесперебойное  и  качественное  снабжение  населения  электрической  энергией  и  холодной  водой.</w:t>
      </w:r>
    </w:p>
    <w:p w:rsidR="007B76BF" w:rsidRPr="00C119A4" w:rsidRDefault="007B76BF" w:rsidP="007B76BF">
      <w:pPr>
        <w:ind w:firstLine="708"/>
        <w:jc w:val="both"/>
      </w:pPr>
      <w:r w:rsidRPr="00C119A4">
        <w:t>С  внедрением  новых передовых технологий  в  процессе  эксплуатации  инженерных  коммуникаций  предполагается  снизить  на  1</w:t>
      </w:r>
      <w:r>
        <w:t>2</w:t>
      </w:r>
      <w:r w:rsidRPr="00C119A4">
        <w:t xml:space="preserve">%  потери  энергетический  ресурсов.  </w:t>
      </w:r>
    </w:p>
    <w:p w:rsidR="007B76BF" w:rsidRDefault="007B76BF" w:rsidP="007B76BF">
      <w:pPr>
        <w:autoSpaceDE w:val="0"/>
        <w:autoSpaceDN w:val="0"/>
        <w:adjustRightInd w:val="0"/>
        <w:jc w:val="both"/>
        <w:sectPr w:rsidR="007B76BF" w:rsidSect="00D846B7">
          <w:pgSz w:w="11909" w:h="16834"/>
          <w:pgMar w:top="1134" w:right="567" w:bottom="567" w:left="1418" w:header="720" w:footer="720" w:gutter="0"/>
          <w:cols w:space="60"/>
          <w:noEndnote/>
        </w:sectPr>
      </w:pPr>
    </w:p>
    <w:p w:rsidR="007B76BF" w:rsidRPr="00405EA6" w:rsidRDefault="007B76BF" w:rsidP="007B76BF">
      <w:pPr>
        <w:shd w:val="clear" w:color="auto" w:fill="FFFFFF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7B76BF" w:rsidRDefault="007B76BF" w:rsidP="007B76BF">
      <w:pPr>
        <w:shd w:val="clear" w:color="auto" w:fill="FFFFFF"/>
        <w:ind w:left="6398"/>
      </w:pPr>
      <w:r>
        <w:rPr>
          <w:b/>
          <w:bCs/>
          <w:spacing w:val="-8"/>
          <w:sz w:val="26"/>
          <w:szCs w:val="26"/>
        </w:rPr>
        <w:t>ПЛАН</w:t>
      </w:r>
    </w:p>
    <w:p w:rsidR="007B76BF" w:rsidRDefault="007B76BF" w:rsidP="007B76BF">
      <w:pPr>
        <w:shd w:val="clear" w:color="auto" w:fill="FFFFFF"/>
        <w:ind w:left="5150"/>
      </w:pPr>
      <w:r>
        <w:rPr>
          <w:b/>
          <w:bCs/>
          <w:spacing w:val="-4"/>
          <w:sz w:val="26"/>
          <w:szCs w:val="26"/>
        </w:rPr>
        <w:t>программных мероприятий</w:t>
      </w:r>
    </w:p>
    <w:p w:rsidR="007B76BF" w:rsidRDefault="007B76BF" w:rsidP="007B76BF">
      <w:pPr>
        <w:spacing w:after="28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67"/>
        <w:gridCol w:w="3696"/>
        <w:gridCol w:w="7"/>
        <w:gridCol w:w="875"/>
        <w:gridCol w:w="48"/>
        <w:gridCol w:w="697"/>
        <w:gridCol w:w="646"/>
        <w:gridCol w:w="74"/>
        <w:gridCol w:w="834"/>
        <w:gridCol w:w="15"/>
        <w:gridCol w:w="955"/>
        <w:gridCol w:w="125"/>
        <w:gridCol w:w="1006"/>
        <w:gridCol w:w="969"/>
        <w:gridCol w:w="1178"/>
        <w:gridCol w:w="1704"/>
      </w:tblGrid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N</w:t>
            </w:r>
          </w:p>
          <w:p w:rsidR="007B76BF" w:rsidRDefault="007B76BF" w:rsidP="007A4593">
            <w:pPr>
              <w:shd w:val="clear" w:color="auto" w:fill="FFFFFF"/>
            </w:pPr>
            <w:r>
              <w:rPr>
                <w:spacing w:val="-6"/>
                <w:sz w:val="22"/>
                <w:szCs w:val="22"/>
              </w:rPr>
              <w:t xml:space="preserve">п/п 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Наименование/содержание</w:t>
            </w:r>
          </w:p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мероприятий</w:t>
            </w:r>
          </w:p>
        </w:tc>
        <w:tc>
          <w:tcPr>
            <w:tcW w:w="31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4" w:lineRule="exact"/>
              <w:ind w:right="566"/>
              <w:jc w:val="center"/>
            </w:pPr>
            <w:r>
              <w:rPr>
                <w:sz w:val="22"/>
                <w:szCs w:val="22"/>
              </w:rPr>
              <w:t>Сроки исполнения и стоимость работ, тыс. руб.</w:t>
            </w:r>
          </w:p>
        </w:tc>
        <w:tc>
          <w:tcPr>
            <w:tcW w:w="30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right="336" w:hanging="5"/>
              <w:jc w:val="center"/>
            </w:pPr>
            <w:r>
              <w:rPr>
                <w:spacing w:val="-2"/>
                <w:sz w:val="22"/>
                <w:szCs w:val="22"/>
              </w:rPr>
              <w:t xml:space="preserve">Источник финансирования, </w:t>
            </w:r>
            <w:r>
              <w:rPr>
                <w:sz w:val="22"/>
                <w:szCs w:val="22"/>
              </w:rPr>
              <w:t>тыс. руб.</w:t>
            </w:r>
          </w:p>
        </w:tc>
        <w:tc>
          <w:tcPr>
            <w:tcW w:w="2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4" w:lineRule="exact"/>
              <w:ind w:right="1214" w:hanging="10"/>
              <w:jc w:val="center"/>
            </w:pPr>
            <w:r>
              <w:rPr>
                <w:sz w:val="22"/>
                <w:szCs w:val="22"/>
              </w:rPr>
              <w:t>Обоснование зффек.   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/>
          <w:p w:rsidR="007B76BF" w:rsidRDefault="007B76BF" w:rsidP="007A4593"/>
        </w:tc>
        <w:tc>
          <w:tcPr>
            <w:tcW w:w="3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/>
          <w:p w:rsidR="007B76BF" w:rsidRDefault="007B76BF" w:rsidP="007A4593"/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right="149"/>
              <w:jc w:val="right"/>
            </w:pPr>
            <w:r>
              <w:rPr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местный</w:t>
            </w:r>
          </w:p>
          <w:p w:rsidR="007B76BF" w:rsidRDefault="007B76BF" w:rsidP="007A459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бюджет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областной</w:t>
            </w:r>
          </w:p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бюджета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9" w:lineRule="exact"/>
              <w:ind w:firstLine="10"/>
            </w:pPr>
            <w:r>
              <w:rPr>
                <w:spacing w:val="-9"/>
                <w:sz w:val="22"/>
                <w:szCs w:val="22"/>
              </w:rPr>
              <w:t xml:space="preserve">Средства </w:t>
            </w:r>
            <w:r>
              <w:rPr>
                <w:spacing w:val="-4"/>
                <w:sz w:val="22"/>
                <w:szCs w:val="22"/>
              </w:rPr>
              <w:t>исполн.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% эффект.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результат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5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8331BB" w:rsidRDefault="007B76BF" w:rsidP="007A4593">
            <w:pPr>
              <w:shd w:val="clear" w:color="auto" w:fill="FFFFFF"/>
              <w:jc w:val="center"/>
            </w:pPr>
            <w:r w:rsidRPr="008331BB">
              <w:rPr>
                <w:bCs/>
              </w:rPr>
              <w:t>2</w:t>
            </w:r>
          </w:p>
        </w:tc>
        <w:tc>
          <w:tcPr>
            <w:tcW w:w="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4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Общие мероприятия по жилищно-комунальному комплексу поселения</w:t>
            </w:r>
          </w:p>
        </w:tc>
        <w:tc>
          <w:tcPr>
            <w:tcW w:w="30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24"/>
              <w:jc w:val="center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4" w:lineRule="exact"/>
              <w:ind w:right="341"/>
            </w:pPr>
            <w:r>
              <w:rPr>
                <w:sz w:val="22"/>
                <w:szCs w:val="22"/>
              </w:rPr>
              <w:t xml:space="preserve">Проведение энергетического </w:t>
            </w:r>
            <w:r>
              <w:rPr>
                <w:spacing w:val="-3"/>
                <w:sz w:val="22"/>
                <w:szCs w:val="22"/>
              </w:rPr>
              <w:t>обследования объектов жилищно-</w:t>
            </w:r>
            <w:r>
              <w:rPr>
                <w:spacing w:val="-2"/>
                <w:sz w:val="22"/>
                <w:szCs w:val="22"/>
              </w:rPr>
              <w:t>коммунальной инфраструктуры и</w:t>
            </w:r>
          </w:p>
          <w:p w:rsidR="007B76BF" w:rsidRDefault="007B76BF" w:rsidP="007A4593">
            <w:pPr>
              <w:shd w:val="clear" w:color="auto" w:fill="FFFFFF"/>
              <w:spacing w:line="254" w:lineRule="exact"/>
            </w:pPr>
            <w:r>
              <w:rPr>
                <w:sz w:val="22"/>
                <w:szCs w:val="22"/>
              </w:rPr>
              <w:t>жилого фонда поселения</w:t>
            </w: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sz w:val="22"/>
                <w:szCs w:val="22"/>
              </w:rPr>
              <w:t>Установление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sz w:val="22"/>
                <w:szCs w:val="22"/>
              </w:rPr>
              <w:t>объема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sz w:val="22"/>
                <w:szCs w:val="22"/>
              </w:rPr>
              <w:t>реконструкции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9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Мероприятия на объектах МУП "Кушаговское ЖКХ" и  жилищно-коммунального комплекса.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24"/>
              <w:jc w:val="center"/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283"/>
            </w:pPr>
            <w:r>
              <w:rPr>
                <w:sz w:val="22"/>
                <w:szCs w:val="22"/>
              </w:rPr>
              <w:t>Вывод за энергетический баланс ветхих и аварийных коммуникаций и жилого фонда</w:t>
            </w: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right="274"/>
            </w:pPr>
            <w:r>
              <w:rPr>
                <w:sz w:val="22"/>
                <w:szCs w:val="22"/>
              </w:rPr>
              <w:t xml:space="preserve">Снижение </w:t>
            </w:r>
            <w:r>
              <w:rPr>
                <w:spacing w:val="-2"/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38"/>
              <w:jc w:val="center"/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9" w:lineRule="exact"/>
              <w:ind w:right="840"/>
            </w:pPr>
            <w:r>
              <w:rPr>
                <w:sz w:val="22"/>
                <w:szCs w:val="22"/>
              </w:rPr>
              <w:t>Капитальный ремонт и реконструкций жилищного фонда</w:t>
            </w: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2</w:t>
            </w:r>
            <w:r w:rsidRPr="006304F8">
              <w:t>0,0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10,0</w:t>
            </w:r>
          </w:p>
        </w:tc>
        <w:tc>
          <w:tcPr>
            <w:tcW w:w="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2</w:t>
            </w:r>
            <w:r w:rsidRPr="006304F8">
              <w:t>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4" w:lineRule="exact"/>
              <w:ind w:right="230"/>
            </w:pPr>
            <w:r>
              <w:rPr>
                <w:sz w:val="22"/>
                <w:szCs w:val="22"/>
              </w:rPr>
              <w:t xml:space="preserve">Снижение </w:t>
            </w:r>
            <w:r>
              <w:rPr>
                <w:spacing w:val="-2"/>
                <w:sz w:val="22"/>
                <w:szCs w:val="22"/>
              </w:rPr>
              <w:t xml:space="preserve">энергозатрат </w:t>
            </w:r>
            <w:r>
              <w:rPr>
                <w:sz w:val="22"/>
                <w:szCs w:val="22"/>
              </w:rPr>
              <w:t>и срока</w:t>
            </w:r>
          </w:p>
          <w:p w:rsidR="007B76BF" w:rsidRDefault="007B76BF" w:rsidP="007A4593">
            <w:pPr>
              <w:shd w:val="clear" w:color="auto" w:fill="FFFFFF"/>
              <w:spacing w:line="254" w:lineRule="exact"/>
            </w:pPr>
            <w:r>
              <w:rPr>
                <w:sz w:val="22"/>
                <w:szCs w:val="22"/>
              </w:rPr>
              <w:t>ремонта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58"/>
              <w:jc w:val="center"/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552"/>
            </w:pPr>
            <w:r>
              <w:rPr>
                <w:spacing w:val="-3"/>
                <w:sz w:val="22"/>
                <w:szCs w:val="22"/>
              </w:rPr>
              <w:t xml:space="preserve">Реконструкция и модернизация </w:t>
            </w:r>
            <w:r>
              <w:rPr>
                <w:sz w:val="22"/>
                <w:szCs w:val="22"/>
              </w:rPr>
              <w:t>системы уличного освещения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</w:pP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91"/>
              <w:jc w:val="center"/>
            </w:pPr>
            <w:r>
              <w:t>30</w:t>
            </w:r>
            <w:r w:rsidRPr="006304F8">
              <w:t>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34"/>
              <w:jc w:val="center"/>
            </w:pPr>
            <w:r>
              <w:t>12</w:t>
            </w:r>
            <w:r w:rsidRPr="006304F8">
              <w:t>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10,0</w:t>
            </w:r>
          </w:p>
        </w:tc>
        <w:tc>
          <w:tcPr>
            <w:tcW w:w="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8.00</w:t>
            </w: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24"/>
              <w:jc w:val="center"/>
            </w:pPr>
            <w:r>
              <w:t>30.</w:t>
            </w:r>
            <w:r w:rsidRPr="006304F8"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right="283" w:hanging="5"/>
            </w:pPr>
            <w:r>
              <w:rPr>
                <w:sz w:val="22"/>
                <w:szCs w:val="22"/>
              </w:rPr>
              <w:t xml:space="preserve">Снижение </w:t>
            </w:r>
            <w:r>
              <w:rPr>
                <w:spacing w:val="-2"/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090"/>
        </w:trPr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830" w:lineRule="exact"/>
              <w:ind w:left="19" w:right="182" w:firstLine="58"/>
              <w:jc w:val="center"/>
            </w:pPr>
            <w:r w:rsidRPr="008331BB">
              <w:rPr>
                <w:iCs/>
                <w:sz w:val="22"/>
                <w:szCs w:val="22"/>
              </w:rPr>
              <w:t>2.4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34"/>
                <w:szCs w:val="34"/>
              </w:rPr>
              <w:t>1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523"/>
            </w:pPr>
            <w:r>
              <w:rPr>
                <w:sz w:val="22"/>
                <w:szCs w:val="22"/>
              </w:rPr>
              <w:t>Реконструкция и развитие инженерной инфраструктуры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523"/>
            </w:pPr>
            <w:r>
              <w:rPr>
                <w:sz w:val="22"/>
                <w:szCs w:val="22"/>
              </w:rPr>
              <w:t xml:space="preserve">МО в части  водо- и </w:t>
            </w:r>
            <w:r>
              <w:rPr>
                <w:spacing w:val="-4"/>
                <w:sz w:val="22"/>
                <w:szCs w:val="22"/>
              </w:rPr>
              <w:t>энергоснабжения</w:t>
            </w: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274" w:hanging="14"/>
            </w:pPr>
            <w:r>
              <w:rPr>
                <w:sz w:val="22"/>
                <w:szCs w:val="22"/>
              </w:rPr>
              <w:t xml:space="preserve">Снижение </w:t>
            </w:r>
            <w:r>
              <w:rPr>
                <w:spacing w:val="-2"/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53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3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sz w:val="22"/>
                <w:szCs w:val="22"/>
              </w:rPr>
              <w:t>Гараж: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192" w:firstLine="19"/>
            </w:pPr>
            <w:r>
              <w:rPr>
                <w:spacing w:val="-2"/>
                <w:sz w:val="22"/>
                <w:szCs w:val="22"/>
              </w:rPr>
              <w:t xml:space="preserve">1. Замена эл.ламп накаливания на </w:t>
            </w:r>
            <w:r>
              <w:rPr>
                <w:sz w:val="22"/>
                <w:szCs w:val="22"/>
              </w:rPr>
              <w:t xml:space="preserve">энергосберегающие: 20 ламп накаливания 20 х 100 ват = 2 кВт.       </w:t>
            </w:r>
            <w:r>
              <w:rPr>
                <w:spacing w:val="-1"/>
                <w:sz w:val="22"/>
                <w:szCs w:val="22"/>
              </w:rPr>
              <w:t xml:space="preserve">20 ламп энергосберегающих    20 х </w:t>
            </w:r>
            <w:r>
              <w:rPr>
                <w:sz w:val="22"/>
                <w:szCs w:val="22"/>
              </w:rPr>
              <w:t xml:space="preserve">25 ват </w:t>
            </w:r>
            <w:r>
              <w:rPr>
                <w:i/>
                <w:iCs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0,5 кВт.</w:t>
            </w:r>
          </w:p>
        </w:tc>
        <w:tc>
          <w:tcPr>
            <w:tcW w:w="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4,0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87"/>
              <w:jc w:val="center"/>
            </w:pPr>
            <w:r w:rsidRPr="006304F8">
              <w:t>2,0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82"/>
              <w:jc w:val="center"/>
            </w:pPr>
            <w:r>
              <w:t>2</w:t>
            </w:r>
            <w:r w:rsidRPr="006304F8">
              <w:t>,0</w:t>
            </w:r>
          </w:p>
        </w:tc>
        <w:tc>
          <w:tcPr>
            <w:tcW w:w="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4,0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230"/>
            </w:pPr>
            <w:r w:rsidRPr="006304F8">
              <w:t>10 %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42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lastRenderedPageBreak/>
              <w:t>2.4.2</w:t>
            </w:r>
          </w:p>
        </w:tc>
        <w:tc>
          <w:tcPr>
            <w:tcW w:w="37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b/>
                <w:bCs/>
                <w:sz w:val="22"/>
                <w:szCs w:val="22"/>
              </w:rPr>
              <w:t>Водопровод: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101" w:firstLine="34"/>
            </w:pPr>
            <w:r>
              <w:rPr>
                <w:sz w:val="22"/>
                <w:szCs w:val="22"/>
              </w:rPr>
              <w:t>1. Утепление помещения где находится оборудование.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101" w:firstLine="34"/>
            </w:pPr>
            <w:r>
              <w:rPr>
                <w:spacing w:val="-9"/>
                <w:sz w:val="22"/>
                <w:szCs w:val="22"/>
              </w:rPr>
              <w:t xml:space="preserve">2. </w:t>
            </w:r>
            <w:r>
              <w:rPr>
                <w:spacing w:val="-3"/>
                <w:sz w:val="22"/>
                <w:szCs w:val="22"/>
              </w:rPr>
              <w:t>Замена насосов на меньшую</w:t>
            </w:r>
            <w:r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мощность с 7,5 кВт на 5,5 кВт.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50</w:t>
            </w:r>
            <w:r w:rsidRPr="006304F8">
              <w:t>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25"/>
              <w:jc w:val="center"/>
            </w:pPr>
            <w:r>
              <w:t>16.</w:t>
            </w:r>
            <w:r w:rsidRPr="006304F8">
              <w:t>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34"/>
              <w:jc w:val="center"/>
            </w:pPr>
            <w:r>
              <w:t>8</w:t>
            </w:r>
            <w:r w:rsidRPr="006304F8">
              <w:t>.0</w:t>
            </w:r>
          </w:p>
        </w:tc>
        <w:tc>
          <w:tcPr>
            <w:tcW w:w="92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26.0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50</w:t>
            </w:r>
            <w:r w:rsidRPr="006304F8">
              <w:t>.0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t>20.0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235"/>
            </w:pPr>
            <w:r w:rsidRPr="006304F8">
              <w:t>30%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right="307"/>
            </w:pPr>
            <w:r>
              <w:rPr>
                <w:sz w:val="22"/>
                <w:szCs w:val="22"/>
              </w:rPr>
              <w:t>Снижение 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9" w:lineRule="exact"/>
              <w:ind w:right="307"/>
            </w:pPr>
            <w:r>
              <w:rPr>
                <w:sz w:val="22"/>
                <w:szCs w:val="22"/>
              </w:rPr>
              <w:t xml:space="preserve">Энергосберегающие мероприятия </w:t>
            </w:r>
            <w:r>
              <w:rPr>
                <w:spacing w:val="-1"/>
                <w:sz w:val="22"/>
                <w:szCs w:val="22"/>
              </w:rPr>
              <w:t xml:space="preserve">на объектах     </w:t>
            </w:r>
            <w:r>
              <w:rPr>
                <w:b/>
                <w:bCs/>
                <w:spacing w:val="-1"/>
                <w:sz w:val="22"/>
                <w:szCs w:val="22"/>
              </w:rPr>
              <w:t>ЖКХ</w:t>
            </w:r>
          </w:p>
        </w:tc>
        <w:tc>
          <w:tcPr>
            <w:tcW w:w="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80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2.5.1</w:t>
            </w:r>
          </w:p>
        </w:tc>
        <w:tc>
          <w:tcPr>
            <w:tcW w:w="3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 xml:space="preserve">Помещение </w:t>
            </w:r>
            <w:r w:rsidRPr="00173D9A">
              <w:rPr>
                <w:iCs/>
                <w:sz w:val="22"/>
                <w:szCs w:val="22"/>
              </w:rPr>
              <w:t>с/с</w:t>
            </w:r>
            <w:r w:rsidRPr="004E1AAC">
              <w:rPr>
                <w:i/>
                <w:iCs/>
                <w:sz w:val="22"/>
                <w:szCs w:val="22"/>
              </w:rPr>
              <w:t>:</w:t>
            </w:r>
          </w:p>
          <w:p w:rsidR="007B76BF" w:rsidRDefault="007B76BF" w:rsidP="007A4593">
            <w:pPr>
              <w:shd w:val="clear" w:color="auto" w:fill="FFFFFF"/>
              <w:spacing w:line="254" w:lineRule="exact"/>
              <w:ind w:firstLine="24"/>
            </w:pPr>
            <w:r>
              <w:rPr>
                <w:spacing w:val="-1"/>
                <w:sz w:val="22"/>
                <w:szCs w:val="22"/>
              </w:rPr>
              <w:t xml:space="preserve">1.        Замена эл.ламп накаливания </w:t>
            </w:r>
            <w:r>
              <w:rPr>
                <w:sz w:val="22"/>
                <w:szCs w:val="22"/>
              </w:rPr>
              <w:t xml:space="preserve">на энергосберегающие. </w:t>
            </w:r>
            <w:r>
              <w:rPr>
                <w:spacing w:val="-2"/>
                <w:sz w:val="22"/>
                <w:szCs w:val="22"/>
              </w:rPr>
              <w:t xml:space="preserve">Расчет: лампы накаливания - 40шт. *-х </w:t>
            </w:r>
            <w:r>
              <w:rPr>
                <w:sz w:val="22"/>
                <w:szCs w:val="22"/>
              </w:rPr>
              <w:t>100 ват = 4 кВт. энергосберегающие -40 шт. х 25 ват        = 1 кВт.</w:t>
            </w:r>
          </w:p>
        </w:tc>
        <w:tc>
          <w:tcPr>
            <w:tcW w:w="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3,0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44"/>
              <w:jc w:val="center"/>
            </w:pPr>
            <w:r w:rsidRPr="006304F8">
              <w:t>1,0</w:t>
            </w:r>
          </w:p>
        </w:tc>
        <w:tc>
          <w:tcPr>
            <w:tcW w:w="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3,0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283"/>
            </w:pPr>
            <w:r w:rsidRPr="006304F8">
              <w:t>10%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</w:pPr>
            <w:r>
              <w:rPr>
                <w:sz w:val="22"/>
                <w:szCs w:val="22"/>
              </w:rPr>
              <w:t>энергозатрат</w:t>
            </w:r>
          </w:p>
        </w:tc>
      </w:tr>
    </w:tbl>
    <w:tbl>
      <w:tblPr>
        <w:tblpPr w:leftFromText="180" w:rightFromText="180" w:vertAnchor="text" w:horzAnchor="margin" w:tblpY="-100"/>
        <w:tblW w:w="137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3686"/>
        <w:gridCol w:w="869"/>
        <w:gridCol w:w="845"/>
        <w:gridCol w:w="878"/>
        <w:gridCol w:w="859"/>
        <w:gridCol w:w="979"/>
        <w:gridCol w:w="1234"/>
        <w:gridCol w:w="902"/>
        <w:gridCol w:w="1152"/>
        <w:gridCol w:w="1548"/>
      </w:tblGrid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34"/>
              <w:jc w:val="center"/>
            </w:pPr>
            <w:r>
              <w:rPr>
                <w:sz w:val="22"/>
                <w:szCs w:val="22"/>
              </w:rPr>
              <w:lastRenderedPageBreak/>
              <w:t>2.5.2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right="302" w:firstLine="5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Помещение Кушаговской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СОШ: </w:t>
            </w:r>
            <w:r>
              <w:rPr>
                <w:spacing w:val="-3"/>
                <w:sz w:val="22"/>
                <w:szCs w:val="22"/>
              </w:rPr>
              <w:t xml:space="preserve">Установка приборов </w:t>
            </w:r>
            <w:r>
              <w:rPr>
                <w:sz w:val="22"/>
                <w:szCs w:val="22"/>
              </w:rPr>
              <w:t xml:space="preserve"> учета воды.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12.00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</w:t>
            </w:r>
            <w:r w:rsidRPr="002A780E">
              <w:t>.0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6.0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12</w:t>
            </w:r>
            <w:r w:rsidRPr="002A780E"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15%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hanging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  <w:ind w:hanging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коммерческих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  <w:ind w:hanging="5"/>
              <w:jc w:val="both"/>
            </w:pPr>
            <w:r>
              <w:rPr>
                <w:spacing w:val="-1"/>
                <w:sz w:val="22"/>
                <w:szCs w:val="22"/>
              </w:rPr>
              <w:t>потерь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9"/>
              <w:jc w:val="center"/>
            </w:pPr>
            <w:r>
              <w:rPr>
                <w:sz w:val="22"/>
                <w:szCs w:val="22"/>
              </w:rPr>
              <w:t>2.5.3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442"/>
            </w:pPr>
            <w:r>
              <w:rPr>
                <w:sz w:val="22"/>
                <w:szCs w:val="22"/>
              </w:rPr>
              <w:t>Помещение  Кушаговский детсад: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spacing w:val="-1"/>
                <w:sz w:val="22"/>
                <w:szCs w:val="22"/>
              </w:rPr>
              <w:t>установка приборов учета воды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</w:t>
            </w:r>
            <w:r w:rsidRPr="002A780E">
              <w:t>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</w:t>
            </w:r>
            <w:r w:rsidRPr="002A780E">
              <w:t>.0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</w:t>
            </w:r>
            <w:r w:rsidRPr="002A780E"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15%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9" w:lineRule="exact"/>
              <w:ind w:hanging="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  <w:spacing w:line="259" w:lineRule="exact"/>
              <w:ind w:hanging="19"/>
              <w:jc w:val="both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 xml:space="preserve">коммерческих </w:t>
            </w:r>
            <w:r>
              <w:rPr>
                <w:spacing w:val="-2"/>
                <w:sz w:val="22"/>
                <w:szCs w:val="22"/>
              </w:rPr>
              <w:t>потерь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0"/>
              <w:jc w:val="center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Мероприятия на объектах  «Кушаговский СДК»:</w:t>
            </w: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31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3.1.1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b/>
                <w:bCs/>
                <w:sz w:val="22"/>
                <w:szCs w:val="22"/>
              </w:rPr>
              <w:t>Клуб с. Кушаги: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sz w:val="22"/>
                <w:szCs w:val="22"/>
              </w:rPr>
              <w:t>Установка приборов учета</w:t>
            </w:r>
          </w:p>
          <w:p w:rsidR="007B76BF" w:rsidRDefault="007B76BF" w:rsidP="007A4593">
            <w:pPr>
              <w:shd w:val="clear" w:color="auto" w:fill="FFFFFF"/>
              <w:spacing w:line="245" w:lineRule="exact"/>
            </w:pPr>
            <w:r>
              <w:rPr>
                <w:sz w:val="22"/>
                <w:szCs w:val="22"/>
              </w:rPr>
              <w:t xml:space="preserve"> воды.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17</w:t>
            </w:r>
            <w:r w:rsidRPr="002A780E">
              <w:t>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17,0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ind w:left="58"/>
              <w:jc w:val="center"/>
            </w:pPr>
            <w:r>
              <w:t>1</w:t>
            </w:r>
            <w:r w:rsidRPr="002A780E">
              <w:t>7,0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15%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4" w:lineRule="exact"/>
              <w:ind w:hanging="5"/>
              <w:jc w:val="both"/>
            </w:pPr>
            <w:r>
              <w:rPr>
                <w:spacing w:val="-8"/>
                <w:sz w:val="22"/>
                <w:szCs w:val="22"/>
              </w:rPr>
              <w:t xml:space="preserve">Снижение </w:t>
            </w:r>
            <w:r>
              <w:rPr>
                <w:sz w:val="22"/>
                <w:szCs w:val="22"/>
              </w:rPr>
              <w:t>коммерческих потерь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52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5"/>
              <w:jc w:val="center"/>
            </w:pPr>
            <w:r>
              <w:rPr>
                <w:sz w:val="22"/>
                <w:szCs w:val="22"/>
              </w:rPr>
              <w:t>3.1.2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ind w:right="72" w:firstLine="53"/>
            </w:pPr>
            <w:r>
              <w:rPr>
                <w:spacing w:val="-1"/>
                <w:sz w:val="22"/>
                <w:szCs w:val="22"/>
              </w:rPr>
              <w:t xml:space="preserve">Замена эл.ламп накаливания на </w:t>
            </w:r>
            <w:r>
              <w:rPr>
                <w:sz w:val="22"/>
                <w:szCs w:val="22"/>
              </w:rPr>
              <w:t>энергосберегающие. Расчет: лампы накаливания 36 ил х 100 ват. = 3,6 кВт,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72" w:firstLine="10"/>
            </w:pPr>
            <w:r>
              <w:rPr>
                <w:spacing w:val="-1"/>
                <w:sz w:val="22"/>
                <w:szCs w:val="22"/>
              </w:rPr>
              <w:t xml:space="preserve">Энергосберегающие  36 шт. х </w:t>
            </w:r>
            <w:r>
              <w:rPr>
                <w:sz w:val="22"/>
                <w:szCs w:val="22"/>
              </w:rPr>
              <w:t>25 ват = 0,25 кВт.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6,0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97"/>
              <w:jc w:val="center"/>
            </w:pPr>
            <w:r>
              <w:t>6,0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018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30%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9" w:lineRule="exact"/>
              <w:jc w:val="both"/>
            </w:pPr>
            <w:r>
              <w:rPr>
                <w:spacing w:val="-11"/>
                <w:sz w:val="22"/>
                <w:szCs w:val="22"/>
              </w:rPr>
              <w:t xml:space="preserve">Увеличение </w:t>
            </w:r>
            <w:r>
              <w:rPr>
                <w:sz w:val="22"/>
                <w:szCs w:val="22"/>
              </w:rPr>
              <w:t>срока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pacing w:val="-13"/>
                <w:sz w:val="22"/>
                <w:szCs w:val="22"/>
              </w:rPr>
              <w:t>службы,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pacing w:val="-4"/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282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3.1.3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b/>
                <w:bCs/>
                <w:sz w:val="22"/>
                <w:szCs w:val="22"/>
              </w:rPr>
              <w:t xml:space="preserve">Клуб </w:t>
            </w:r>
            <w:r>
              <w:rPr>
                <w:sz w:val="22"/>
                <w:szCs w:val="22"/>
              </w:rPr>
              <w:t>д. Озерный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86"/>
            </w:pPr>
            <w:r>
              <w:rPr>
                <w:sz w:val="22"/>
                <w:szCs w:val="22"/>
              </w:rPr>
              <w:t>Расчет: лампы накаливания 1б шт. х 100 ват = 1,6 кВт.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86" w:firstLine="53"/>
            </w:pPr>
            <w:r>
              <w:rPr>
                <w:sz w:val="22"/>
                <w:szCs w:val="22"/>
              </w:rPr>
              <w:t>Энергосберегающие      16 нп х 25 Ват = 0,4кВт.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6.0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3,0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ind w:left="187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ind w:left="187"/>
              <w:jc w:val="center"/>
            </w:pPr>
            <w:r w:rsidRPr="002A780E">
              <w:t>3,0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6</w:t>
            </w:r>
            <w:r w:rsidRPr="002A780E">
              <w:t>,0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20%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pacing w:val="-6"/>
                <w:sz w:val="22"/>
                <w:szCs w:val="22"/>
              </w:rPr>
              <w:t>Увеличение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z w:val="22"/>
                <w:szCs w:val="22"/>
              </w:rPr>
              <w:t>срока</w:t>
            </w:r>
            <w:r>
              <w:t xml:space="preserve"> </w:t>
            </w:r>
            <w:r>
              <w:rPr>
                <w:spacing w:val="-8"/>
                <w:sz w:val="22"/>
                <w:szCs w:val="22"/>
              </w:rPr>
              <w:t>службы,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pacing w:val="-13"/>
                <w:sz w:val="22"/>
                <w:szCs w:val="22"/>
              </w:rPr>
              <w:t>снижение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z w:val="22"/>
                <w:szCs w:val="22"/>
              </w:rPr>
              <w:t>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771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3.1.4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b/>
                <w:bCs/>
                <w:sz w:val="22"/>
                <w:szCs w:val="22"/>
              </w:rPr>
              <w:t xml:space="preserve">Население 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490"/>
            </w:pPr>
            <w:r>
              <w:rPr>
                <w:spacing w:val="-3"/>
                <w:sz w:val="22"/>
                <w:szCs w:val="22"/>
              </w:rPr>
              <w:t xml:space="preserve">Установка приборов учёта воды </w:t>
            </w:r>
            <w:r>
              <w:rPr>
                <w:sz w:val="22"/>
                <w:szCs w:val="22"/>
              </w:rPr>
              <w:t xml:space="preserve">малоимущим гражданам. Информирование граждан о </w:t>
            </w:r>
            <w:r>
              <w:rPr>
                <w:spacing w:val="-3"/>
                <w:sz w:val="22"/>
                <w:szCs w:val="22"/>
              </w:rPr>
              <w:t xml:space="preserve">возможных типовых решениях в </w:t>
            </w:r>
            <w:r>
              <w:rPr>
                <w:sz w:val="22"/>
                <w:szCs w:val="22"/>
              </w:rPr>
              <w:t>области энергоэффективноети и энергосбережения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spacing w:line="763" w:lineRule="exact"/>
              <w:ind w:right="322" w:firstLine="38"/>
              <w:jc w:val="center"/>
            </w:pPr>
            <w:r>
              <w:t>15</w:t>
            </w:r>
            <w:r w:rsidRPr="002A780E">
              <w:t>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8</w:t>
            </w:r>
            <w:r w:rsidRPr="002A780E">
              <w:t>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4</w:t>
            </w:r>
            <w:r w:rsidRPr="002A780E">
              <w:t>,0</w:t>
            </w: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spacing w:line="763" w:lineRule="exact"/>
              <w:ind w:right="418"/>
              <w:jc w:val="center"/>
            </w:pPr>
            <w:r>
              <w:t>3.0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spacing w:line="758" w:lineRule="exact"/>
              <w:ind w:right="701"/>
              <w:jc w:val="center"/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spacing w:line="763" w:lineRule="exact"/>
              <w:ind w:right="317"/>
              <w:jc w:val="center"/>
            </w:pPr>
            <w:r>
              <w:t>15,0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10%</w:t>
            </w: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45" w:lineRule="exact"/>
              <w:ind w:firstLine="10"/>
            </w:pPr>
            <w:r>
              <w:rPr>
                <w:spacing w:val="-4"/>
                <w:sz w:val="22"/>
                <w:szCs w:val="22"/>
              </w:rPr>
              <w:t xml:space="preserve">Снижение </w:t>
            </w:r>
            <w:r>
              <w:rPr>
                <w:sz w:val="22"/>
                <w:szCs w:val="22"/>
              </w:rPr>
              <w:t>затрат на водоснабжение</w:t>
            </w:r>
          </w:p>
          <w:p w:rsidR="007B76BF" w:rsidRDefault="007B76BF" w:rsidP="007A4593">
            <w:pPr>
              <w:shd w:val="clear" w:color="auto" w:fill="FFFFFF"/>
              <w:jc w:val="both"/>
            </w:pP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1353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</w:pPr>
            <w:r>
              <w:rPr>
                <w:b/>
                <w:bCs/>
                <w:sz w:val="22"/>
                <w:szCs w:val="22"/>
              </w:rPr>
              <w:t xml:space="preserve">Клуб </w:t>
            </w:r>
            <w:r>
              <w:rPr>
                <w:sz w:val="22"/>
                <w:szCs w:val="22"/>
              </w:rPr>
              <w:t>с. Мураши: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86"/>
            </w:pPr>
            <w:r>
              <w:rPr>
                <w:sz w:val="22"/>
                <w:szCs w:val="22"/>
              </w:rPr>
              <w:t>Расчет: лампы накаливания 16 шт. х 100 ват = 1,6 кВт.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ind w:right="86" w:firstLine="53"/>
            </w:pPr>
            <w:r>
              <w:rPr>
                <w:sz w:val="22"/>
                <w:szCs w:val="22"/>
              </w:rPr>
              <w:t>Энергосберегающие      16 шт. х 25 Ват = 0,4кВт.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5,</w:t>
            </w:r>
            <w:r w:rsidRPr="002A780E"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2,0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ind w:left="187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ind w:left="187"/>
              <w:jc w:val="center"/>
            </w:pPr>
            <w:r>
              <w:t>2</w:t>
            </w:r>
            <w:r w:rsidRPr="002A780E">
              <w:t>.0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1.0</w:t>
            </w:r>
          </w:p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>
              <w:t>5</w:t>
            </w:r>
            <w:r w:rsidRPr="002A780E">
              <w:t>.0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2A780E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  <w:p w:rsidR="007B76BF" w:rsidRPr="002A780E" w:rsidRDefault="007B76BF" w:rsidP="007A4593">
            <w:pPr>
              <w:shd w:val="clear" w:color="auto" w:fill="FFFFFF"/>
              <w:jc w:val="center"/>
            </w:pPr>
            <w:r w:rsidRPr="002A780E">
              <w:t>20%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pacing w:val="-6"/>
                <w:sz w:val="22"/>
                <w:szCs w:val="22"/>
              </w:rPr>
              <w:t>Увеличение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z w:val="22"/>
                <w:szCs w:val="22"/>
              </w:rPr>
              <w:t>срока</w:t>
            </w:r>
            <w:r>
              <w:t xml:space="preserve"> </w:t>
            </w:r>
            <w:r>
              <w:rPr>
                <w:spacing w:val="-8"/>
                <w:sz w:val="22"/>
                <w:szCs w:val="22"/>
              </w:rPr>
              <w:t>службы,</w:t>
            </w:r>
          </w:p>
          <w:p w:rsidR="007B76BF" w:rsidRDefault="007B76BF" w:rsidP="007A4593">
            <w:pPr>
              <w:shd w:val="clear" w:color="auto" w:fill="FFFFFF"/>
              <w:spacing w:line="250" w:lineRule="exact"/>
              <w:jc w:val="both"/>
            </w:pPr>
            <w:r>
              <w:rPr>
                <w:sz w:val="22"/>
                <w:szCs w:val="22"/>
              </w:rPr>
              <w:t>снижение энергозатрат</w:t>
            </w:r>
          </w:p>
        </w:tc>
      </w:tr>
      <w:tr w:rsidR="007B76BF" w:rsidTr="007A459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</w:pPr>
            <w:r w:rsidRPr="006304F8">
              <w:t xml:space="preserve">Итого по Программе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38"/>
              <w:jc w:val="center"/>
            </w:pPr>
            <w:r>
              <w:t>180,0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58"/>
              <w:jc w:val="center"/>
            </w:pPr>
            <w:r>
              <w:rPr>
                <w:spacing w:val="-9"/>
              </w:rPr>
              <w:t>60.0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58"/>
              <w:jc w:val="center"/>
            </w:pPr>
            <w:r>
              <w:t>75</w:t>
            </w:r>
            <w:r w:rsidRPr="006304F8">
              <w:t>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t>45,0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>
              <w:rPr>
                <w:spacing w:val="-3"/>
              </w:rPr>
              <w:t>110.0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ind w:left="106"/>
            </w:pPr>
            <w:r w:rsidRPr="006304F8">
              <w:t>73,0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6304F8" w:rsidRDefault="007B76BF" w:rsidP="007A4593">
            <w:pPr>
              <w:shd w:val="clear" w:color="auto" w:fill="FFFFFF"/>
              <w:jc w:val="center"/>
            </w:pPr>
            <w:r w:rsidRPr="006304F8">
              <w:t>15%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tabs>
                <w:tab w:val="left" w:leader="hyphen" w:pos="451"/>
              </w:tabs>
              <w:ind w:right="226"/>
              <w:jc w:val="both"/>
            </w:pPr>
          </w:p>
        </w:tc>
      </w:tr>
    </w:tbl>
    <w:p w:rsidR="007B76BF" w:rsidRDefault="007B76BF" w:rsidP="007B76BF">
      <w:pPr>
        <w:sectPr w:rsidR="007B76BF" w:rsidSect="00405EA6">
          <w:pgSz w:w="16834" w:h="11909" w:orient="landscape"/>
          <w:pgMar w:top="1134" w:right="567" w:bottom="1134" w:left="1134" w:header="720" w:footer="720" w:gutter="0"/>
          <w:cols w:space="60"/>
          <w:noEndnote/>
        </w:sectPr>
      </w:pPr>
    </w:p>
    <w:p w:rsidR="007B76BF" w:rsidRDefault="007B76BF" w:rsidP="007B76BF">
      <w:pPr>
        <w:shd w:val="clear" w:color="auto" w:fill="FFFFFF"/>
      </w:pPr>
      <w:r>
        <w:rPr>
          <w:spacing w:val="-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Приложение № 3.</w:t>
      </w:r>
    </w:p>
    <w:p w:rsidR="007B76BF" w:rsidRDefault="007B76BF" w:rsidP="007B76BF">
      <w:pPr>
        <w:shd w:val="clear" w:color="auto" w:fill="FFFFFF"/>
        <w:spacing w:before="557" w:line="274" w:lineRule="exact"/>
        <w:ind w:left="7214"/>
      </w:pPr>
      <w:r>
        <w:rPr>
          <w:b/>
          <w:bCs/>
        </w:rPr>
        <w:t>СХЕМА</w:t>
      </w:r>
    </w:p>
    <w:p w:rsidR="007B76BF" w:rsidRDefault="007B76BF" w:rsidP="007B76BF">
      <w:pPr>
        <w:shd w:val="clear" w:color="auto" w:fill="FFFFFF"/>
        <w:tabs>
          <w:tab w:val="left" w:leader="underscore" w:pos="9773"/>
        </w:tabs>
        <w:spacing w:line="274" w:lineRule="exact"/>
        <w:ind w:left="4190"/>
      </w:pPr>
      <w:r>
        <w:rPr>
          <w:b/>
          <w:bCs/>
          <w:spacing w:val="-2"/>
        </w:rPr>
        <w:t>перспективного развития энергопредприятий</w:t>
      </w:r>
      <w:r>
        <w:rPr>
          <w:b/>
          <w:bCs/>
        </w:rPr>
        <w:t xml:space="preserve"> Кушаговского </w:t>
      </w:r>
      <w:r>
        <w:rPr>
          <w:b/>
          <w:bCs/>
          <w:spacing w:val="-2"/>
        </w:rPr>
        <w:t>сельсовета</w:t>
      </w:r>
    </w:p>
    <w:p w:rsidR="007B76BF" w:rsidRDefault="007B76BF" w:rsidP="007B76BF">
      <w:pPr>
        <w:shd w:val="clear" w:color="auto" w:fill="FFFFFF"/>
        <w:spacing w:line="274" w:lineRule="exact"/>
      </w:pPr>
    </w:p>
    <w:p w:rsidR="007B76BF" w:rsidRDefault="007B76BF" w:rsidP="007B76BF">
      <w:pPr>
        <w:spacing w:after="816" w:line="1" w:lineRule="exact"/>
        <w:rPr>
          <w:sz w:val="2"/>
          <w:szCs w:val="2"/>
        </w:rPr>
      </w:pPr>
    </w:p>
    <w:tbl>
      <w:tblPr>
        <w:tblW w:w="142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4152"/>
        <w:gridCol w:w="3797"/>
        <w:gridCol w:w="2002"/>
        <w:gridCol w:w="1814"/>
        <w:gridCol w:w="1934"/>
      </w:tblGrid>
      <w:tr w:rsidR="007B76BF" w:rsidTr="007A4593">
        <w:trPr>
          <w:trHeight w:hRule="exact" w:val="403"/>
        </w:trPr>
        <w:tc>
          <w:tcPr>
            <w:tcW w:w="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69" w:lineRule="exact"/>
              <w:ind w:right="43"/>
            </w:pPr>
            <w:r>
              <w:t xml:space="preserve">№ </w:t>
            </w:r>
            <w:r>
              <w:rPr>
                <w:spacing w:val="-6"/>
              </w:rPr>
              <w:t>п/п</w:t>
            </w: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  <w:r>
              <w:t>1.</w:t>
            </w: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  <w:r>
              <w:t>2.</w:t>
            </w:r>
          </w:p>
          <w:p w:rsidR="007B76BF" w:rsidRDefault="007B76BF" w:rsidP="007A4593">
            <w:pPr>
              <w:shd w:val="clear" w:color="auto" w:fill="FFFFFF"/>
              <w:spacing w:line="691" w:lineRule="exact"/>
              <w:ind w:right="43"/>
            </w:pPr>
          </w:p>
          <w:p w:rsidR="007B76BF" w:rsidRDefault="007B76BF" w:rsidP="007A4593">
            <w:pPr>
              <w:shd w:val="clear" w:color="auto" w:fill="FFFFFF"/>
              <w:spacing w:line="691" w:lineRule="exact"/>
              <w:ind w:right="43"/>
            </w:pPr>
            <w:r>
              <w:t xml:space="preserve">3. </w:t>
            </w:r>
          </w:p>
          <w:p w:rsidR="007B76BF" w:rsidRDefault="007B76BF" w:rsidP="007A4593">
            <w:pPr>
              <w:shd w:val="clear" w:color="auto" w:fill="FFFFFF"/>
              <w:spacing w:line="691" w:lineRule="exact"/>
              <w:ind w:right="43"/>
            </w:pPr>
          </w:p>
        </w:tc>
        <w:tc>
          <w:tcPr>
            <w:tcW w:w="4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74" w:lineRule="exact"/>
              <w:ind w:right="1656"/>
            </w:pPr>
            <w:r>
              <w:t xml:space="preserve">Наименование объекта    </w:t>
            </w: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  <w:r>
              <w:t>Уличное освещение</w:t>
            </w: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</w:pPr>
          </w:p>
          <w:p w:rsidR="007B76BF" w:rsidRDefault="007B76BF" w:rsidP="007A4593">
            <w:pPr>
              <w:shd w:val="clear" w:color="auto" w:fill="FFFFFF"/>
              <w:spacing w:line="691" w:lineRule="exact"/>
              <w:ind w:right="1656"/>
            </w:pPr>
            <w:r>
              <w:t xml:space="preserve">Водопровод </w:t>
            </w:r>
          </w:p>
          <w:p w:rsidR="007B76BF" w:rsidRDefault="007B76BF" w:rsidP="007A4593">
            <w:pPr>
              <w:shd w:val="clear" w:color="auto" w:fill="FFFFFF"/>
              <w:spacing w:line="691" w:lineRule="exact"/>
              <w:ind w:right="1656"/>
            </w:pPr>
          </w:p>
          <w:p w:rsidR="007B76BF" w:rsidRDefault="007B76BF" w:rsidP="007A4593">
            <w:pPr>
              <w:shd w:val="clear" w:color="auto" w:fill="FFFFFF"/>
              <w:spacing w:line="691" w:lineRule="exact"/>
              <w:ind w:right="1656"/>
            </w:pPr>
            <w:r>
              <w:t>Жилой сектор</w:t>
            </w:r>
          </w:p>
        </w:tc>
        <w:tc>
          <w:tcPr>
            <w:tcW w:w="37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69" w:lineRule="exact"/>
              <w:ind w:right="120"/>
            </w:pPr>
            <w:r>
              <w:t>Планируемые мероприятия развития</w:t>
            </w:r>
          </w:p>
          <w:p w:rsidR="007B76BF" w:rsidRDefault="007B76BF" w:rsidP="007A4593">
            <w:pPr>
              <w:shd w:val="clear" w:color="auto" w:fill="FFFFFF"/>
              <w:spacing w:line="278" w:lineRule="exact"/>
              <w:ind w:right="120"/>
            </w:pPr>
          </w:p>
          <w:p w:rsidR="007B76BF" w:rsidRDefault="007B76BF" w:rsidP="007A4593">
            <w:pPr>
              <w:shd w:val="clear" w:color="auto" w:fill="FFFFFF"/>
              <w:spacing w:line="278" w:lineRule="exact"/>
              <w:ind w:right="120"/>
            </w:pPr>
            <w:r>
              <w:t>Замена ламп накаливания, люминесцентными лампами Дополнительная установка ламп</w:t>
            </w:r>
          </w:p>
          <w:p w:rsidR="007B76BF" w:rsidRDefault="007B76BF" w:rsidP="007A4593">
            <w:pPr>
              <w:shd w:val="clear" w:color="auto" w:fill="FFFFFF"/>
            </w:pPr>
            <w:r>
              <w:t>Установка светорегулируемой</w:t>
            </w:r>
          </w:p>
          <w:p w:rsidR="007B76BF" w:rsidRDefault="007B76BF" w:rsidP="007A4593">
            <w:pPr>
              <w:shd w:val="clear" w:color="auto" w:fill="FFFFFF"/>
            </w:pPr>
            <w:r>
              <w:t>автоматики</w:t>
            </w:r>
          </w:p>
          <w:p w:rsidR="007B76BF" w:rsidRDefault="007B76BF" w:rsidP="007A4593">
            <w:pPr>
              <w:shd w:val="clear" w:color="auto" w:fill="FFFFFF"/>
              <w:spacing w:line="346" w:lineRule="exact"/>
            </w:pPr>
            <w:r>
              <w:rPr>
                <w:spacing w:val="-2"/>
              </w:rPr>
              <w:t>Замена электроприборов (защиты)</w:t>
            </w:r>
          </w:p>
          <w:p w:rsidR="007B76BF" w:rsidRDefault="007B76BF" w:rsidP="007A4593">
            <w:pPr>
              <w:shd w:val="clear" w:color="auto" w:fill="FFFFFF"/>
              <w:spacing w:line="346" w:lineRule="exact"/>
            </w:pPr>
            <w:r>
              <w:t>Замена водоразборных колонок</w:t>
            </w:r>
          </w:p>
          <w:p w:rsidR="007B76BF" w:rsidRDefault="007B76BF" w:rsidP="007A4593">
            <w:pPr>
              <w:shd w:val="clear" w:color="auto" w:fill="FFFFFF"/>
              <w:spacing w:line="346" w:lineRule="exact"/>
            </w:pPr>
            <w:r>
              <w:t>Замена водопроводных труб</w:t>
            </w:r>
          </w:p>
          <w:p w:rsidR="007B76BF" w:rsidRDefault="007B76BF" w:rsidP="007A4593">
            <w:pPr>
              <w:shd w:val="clear" w:color="auto" w:fill="FFFFFF"/>
              <w:spacing w:line="346" w:lineRule="exact"/>
            </w:pPr>
          </w:p>
          <w:p w:rsidR="007B76BF" w:rsidRDefault="007B76BF" w:rsidP="007A4593">
            <w:pPr>
              <w:shd w:val="clear" w:color="auto" w:fill="FFFFFF"/>
              <w:spacing w:line="346" w:lineRule="exact"/>
            </w:pPr>
            <w:r>
              <w:t>Установка приборов учета воды</w:t>
            </w:r>
          </w:p>
          <w:p w:rsidR="007B76BF" w:rsidRDefault="007B76BF" w:rsidP="007A4593">
            <w:pPr>
              <w:shd w:val="clear" w:color="auto" w:fill="FFFFFF"/>
              <w:spacing w:line="346" w:lineRule="exact"/>
            </w:pPr>
            <w:r>
              <w:t>Установка электросчетчиков</w:t>
            </w:r>
          </w:p>
          <w:p w:rsidR="007B76BF" w:rsidRDefault="007B76BF" w:rsidP="007A4593">
            <w:pPr>
              <w:shd w:val="clear" w:color="auto" w:fill="FFFFFF"/>
              <w:spacing w:line="274" w:lineRule="exact"/>
              <w:ind w:right="120"/>
            </w:pPr>
            <w:r>
              <w:t>Иные работы по инициативе собственников</w:t>
            </w:r>
          </w:p>
        </w:tc>
        <w:tc>
          <w:tcPr>
            <w:tcW w:w="5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ind w:left="1805"/>
            </w:pPr>
            <w:r>
              <w:t>Сроки реализации</w:t>
            </w:r>
          </w:p>
          <w:p w:rsidR="007B76BF" w:rsidRDefault="007B76BF" w:rsidP="007A4593">
            <w:pPr>
              <w:shd w:val="clear" w:color="auto" w:fill="FFFFFF"/>
              <w:ind w:left="1805"/>
            </w:pPr>
          </w:p>
          <w:p w:rsidR="007B76BF" w:rsidRDefault="007B76BF" w:rsidP="007A4593">
            <w:pPr>
              <w:shd w:val="clear" w:color="auto" w:fill="FFFFFF"/>
              <w:ind w:left="1805"/>
            </w:pPr>
          </w:p>
          <w:p w:rsidR="007B76BF" w:rsidRDefault="007B76BF" w:rsidP="007A4593">
            <w:pPr>
              <w:shd w:val="clear" w:color="auto" w:fill="FFFFFF"/>
              <w:ind w:left="1805"/>
            </w:pPr>
          </w:p>
        </w:tc>
      </w:tr>
      <w:tr w:rsidR="007B76BF" w:rsidTr="007A4593">
        <w:trPr>
          <w:trHeight w:hRule="exact" w:val="346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2017</w:t>
            </w: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  <w:r>
              <w:t>2010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2018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2019</w:t>
            </w:r>
          </w:p>
        </w:tc>
      </w:tr>
      <w:tr w:rsidR="007B76BF" w:rsidTr="007A4593">
        <w:trPr>
          <w:trHeight w:hRule="exact" w:val="557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12</w:t>
            </w: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  <w:r>
              <w:t>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060237" w:rsidRDefault="007B76BF" w:rsidP="007A4593">
            <w:pPr>
              <w:shd w:val="clear" w:color="auto" w:fill="FFFFFF"/>
              <w:jc w:val="center"/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283" w:lineRule="exact"/>
              <w:jc w:val="center"/>
            </w:pPr>
            <w:r>
              <w:t>8</w:t>
            </w:r>
          </w:p>
        </w:tc>
      </w:tr>
      <w:tr w:rsidR="007B76BF" w:rsidTr="007A4593">
        <w:trPr>
          <w:trHeight w:hRule="exact" w:val="350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2</w:t>
            </w: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  <w:r>
              <w:t>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15</w:t>
            </w:r>
          </w:p>
        </w:tc>
      </w:tr>
      <w:tr w:rsidR="007B76BF" w:rsidTr="007A4593">
        <w:trPr>
          <w:trHeight w:hRule="exact" w:val="562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1</w:t>
            </w:r>
          </w:p>
          <w:p w:rsidR="007B76BF" w:rsidRDefault="007B76BF" w:rsidP="007A4593">
            <w:pPr>
              <w:jc w:val="center"/>
            </w:pPr>
          </w:p>
          <w:p w:rsidR="007B76BF" w:rsidRDefault="007B76BF" w:rsidP="007A4593">
            <w:pPr>
              <w:jc w:val="center"/>
            </w:pPr>
          </w:p>
          <w:p w:rsidR="007B76BF" w:rsidRDefault="007B76BF" w:rsidP="007A459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rPr>
                <w:bCs/>
                <w:iCs/>
              </w:rPr>
              <w:t>3</w:t>
            </w:r>
          </w:p>
        </w:tc>
      </w:tr>
      <w:tr w:rsidR="007B76BF" w:rsidTr="007A4593">
        <w:trPr>
          <w:trHeight w:hRule="exact" w:val="346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16</w:t>
            </w: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26</w:t>
            </w:r>
          </w:p>
        </w:tc>
      </w:tr>
      <w:tr w:rsidR="007B76BF" w:rsidTr="007A4593">
        <w:trPr>
          <w:trHeight w:hRule="exact" w:val="341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Pr="00B5297C" w:rsidRDefault="007B76BF" w:rsidP="007A4593">
            <w:pPr>
              <w:shd w:val="clear" w:color="auto" w:fill="FFFFFF"/>
              <w:jc w:val="center"/>
            </w:pPr>
          </w:p>
        </w:tc>
      </w:tr>
      <w:tr w:rsidR="007B76BF" w:rsidTr="007A4593">
        <w:trPr>
          <w:trHeight w:hRule="exact" w:val="350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</w:pPr>
            <w:r>
              <w:rPr>
                <w:bCs/>
                <w:iCs/>
                <w:w w:val="85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307" w:lineRule="exact"/>
              <w:jc w:val="center"/>
            </w:pPr>
            <w:r>
              <w:t>130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</w:p>
        </w:tc>
      </w:tr>
      <w:tr w:rsidR="007B76BF" w:rsidTr="007A4593">
        <w:trPr>
          <w:trHeight w:hRule="exact" w:val="350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  <w:spacing w:line="307" w:lineRule="exact"/>
            </w:pPr>
            <w:r>
              <w:t xml:space="preserve">  2450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</w:pPr>
          </w:p>
        </w:tc>
      </w:tr>
      <w:tr w:rsidR="007B76BF" w:rsidTr="007A4593">
        <w:trPr>
          <w:trHeight w:hRule="exact" w:val="346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8</w:t>
            </w:r>
          </w:p>
          <w:p w:rsidR="007B76BF" w:rsidRDefault="007B76BF" w:rsidP="007A4593"/>
          <w:p w:rsidR="007B76BF" w:rsidRDefault="007B76BF" w:rsidP="007A4593"/>
          <w:p w:rsidR="007B76BF" w:rsidRDefault="007B76BF" w:rsidP="007A4593">
            <w:pPr>
              <w:shd w:val="clear" w:color="auto" w:fill="FFFFFF"/>
              <w:spacing w:line="221" w:lineRule="exact"/>
            </w:pPr>
            <w:r>
              <w:t xml:space="preserve">  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312" w:lineRule="exact"/>
              <w:jc w:val="center"/>
            </w:pPr>
            <w:r>
              <w:t>4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spacing w:line="403" w:lineRule="exact"/>
              <w:jc w:val="center"/>
            </w:pPr>
            <w:r>
              <w:t>3</w:t>
            </w:r>
          </w:p>
        </w:tc>
      </w:tr>
      <w:tr w:rsidR="007B76BF" w:rsidTr="007A4593">
        <w:trPr>
          <w:trHeight w:hRule="exact" w:val="414"/>
        </w:trPr>
        <w:tc>
          <w:tcPr>
            <w:tcW w:w="5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2E1194" w:rsidRDefault="007B76BF" w:rsidP="007A4593">
            <w:pPr>
              <w:shd w:val="clear" w:color="auto" w:fill="FFFFFF"/>
              <w:jc w:val="center"/>
            </w:pPr>
          </w:p>
          <w:p w:rsidR="007B76BF" w:rsidRPr="00B5297C" w:rsidRDefault="007B76BF" w:rsidP="007A4593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2E1194" w:rsidRDefault="007B76BF" w:rsidP="007A4593">
            <w:pPr>
              <w:shd w:val="clear" w:color="auto" w:fill="FFFFFF"/>
              <w:jc w:val="center"/>
            </w:pPr>
          </w:p>
          <w:p w:rsidR="007B76BF" w:rsidRDefault="007B76BF" w:rsidP="007A4593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  <w:p w:rsidR="007B76BF" w:rsidRPr="00B5297C" w:rsidRDefault="007B76BF" w:rsidP="007A4593">
            <w:pPr>
              <w:shd w:val="clear" w:color="auto" w:fill="FFFFFF"/>
              <w:jc w:val="center"/>
              <w:rPr>
                <w:sz w:val="32"/>
                <w:szCs w:val="32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6BF" w:rsidRPr="002E1194" w:rsidRDefault="007B76BF" w:rsidP="007A4593">
            <w:pPr>
              <w:shd w:val="clear" w:color="auto" w:fill="FFFFFF"/>
              <w:jc w:val="center"/>
            </w:pPr>
          </w:p>
        </w:tc>
      </w:tr>
      <w:tr w:rsidR="007B76BF" w:rsidTr="007A4593">
        <w:trPr>
          <w:trHeight w:hRule="exact" w:val="529"/>
        </w:trPr>
        <w:tc>
          <w:tcPr>
            <w:tcW w:w="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4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37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6BF" w:rsidRDefault="007B76BF" w:rsidP="007A4593"/>
        </w:tc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jc w:val="center"/>
            </w:pPr>
            <w:r>
              <w:t>40</w:t>
            </w:r>
          </w:p>
          <w:p w:rsidR="007B76BF" w:rsidRDefault="007B76BF" w:rsidP="007A4593">
            <w:pPr>
              <w:jc w:val="center"/>
            </w:pPr>
          </w:p>
          <w:p w:rsidR="007B76BF" w:rsidRDefault="007B76BF" w:rsidP="007A4593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76BF" w:rsidRDefault="007B76BF" w:rsidP="007A4593">
            <w:pPr>
              <w:shd w:val="clear" w:color="auto" w:fill="FFFFFF"/>
              <w:jc w:val="center"/>
            </w:pPr>
            <w:r>
              <w:t>14</w:t>
            </w:r>
          </w:p>
        </w:tc>
      </w:tr>
    </w:tbl>
    <w:p w:rsidR="007B76BF" w:rsidRDefault="007B76BF" w:rsidP="007B76BF"/>
    <w:p w:rsidR="007B76BF" w:rsidRDefault="007B76BF" w:rsidP="007B76BF"/>
    <w:p w:rsidR="007B76BF" w:rsidRDefault="007B76BF" w:rsidP="007B76BF">
      <w:pPr>
        <w:rPr>
          <w:sz w:val="28"/>
          <w:szCs w:val="28"/>
        </w:rPr>
      </w:pPr>
      <w:r w:rsidRPr="002571E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Кушаговского</w:t>
      </w:r>
      <w:r w:rsidRPr="002571EF">
        <w:rPr>
          <w:sz w:val="28"/>
          <w:szCs w:val="28"/>
        </w:rPr>
        <w:t xml:space="preserve"> сельсовета  </w:t>
      </w:r>
    </w:p>
    <w:p w:rsidR="007B76BF" w:rsidRPr="002571EF" w:rsidRDefault="007B76BF" w:rsidP="007B76BF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 Новосибирской области</w:t>
      </w:r>
      <w:r w:rsidRPr="002571EF">
        <w:rPr>
          <w:sz w:val="28"/>
          <w:szCs w:val="28"/>
        </w:rPr>
        <w:t xml:space="preserve">                                                      А.В.</w:t>
      </w:r>
      <w:r>
        <w:rPr>
          <w:sz w:val="28"/>
          <w:szCs w:val="28"/>
        </w:rPr>
        <w:t>Воробьев</w:t>
      </w:r>
    </w:p>
    <w:p w:rsidR="001E0F3B" w:rsidRDefault="001E0F3B">
      <w:bookmarkStart w:id="0" w:name="_GoBack"/>
      <w:bookmarkEnd w:id="0"/>
    </w:p>
    <w:sectPr w:rsidR="001E0F3B">
      <w:pgSz w:w="16834" w:h="11909" w:orient="landscape"/>
      <w:pgMar w:top="1440" w:right="1796" w:bottom="72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38"/>
    <w:rsid w:val="001E0F3B"/>
    <w:rsid w:val="00414C99"/>
    <w:rsid w:val="007B76BF"/>
    <w:rsid w:val="00886F6F"/>
    <w:rsid w:val="008A7338"/>
    <w:rsid w:val="009C1BAF"/>
    <w:rsid w:val="00BF1EC8"/>
    <w:rsid w:val="00CB38E7"/>
    <w:rsid w:val="00E51748"/>
    <w:rsid w:val="00E9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75B43-B924-48D1-B1E7-F0AC4BBB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BAF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C1BAF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C1B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BAF"/>
    <w:rPr>
      <w:rFonts w:ascii="Segoe UI" w:eastAsia="Times New Roman" w:hAnsi="Segoe UI" w:cs="Segoe UI"/>
      <w:color w:val="000000"/>
      <w:spacing w:val="-5"/>
      <w:sz w:val="18"/>
      <w:szCs w:val="18"/>
      <w:lang w:eastAsia="ru-RU"/>
    </w:rPr>
  </w:style>
  <w:style w:type="paragraph" w:customStyle="1" w:styleId="ConsPlusCell">
    <w:name w:val="ConsPlusCell"/>
    <w:rsid w:val="007B7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8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arku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13</cp:revision>
  <cp:lastPrinted>2017-09-06T07:37:00Z</cp:lastPrinted>
  <dcterms:created xsi:type="dcterms:W3CDTF">2017-07-12T04:58:00Z</dcterms:created>
  <dcterms:modified xsi:type="dcterms:W3CDTF">2017-09-08T04:55:00Z</dcterms:modified>
</cp:coreProperties>
</file>