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135" w:rsidRPr="00165C68" w:rsidRDefault="00A01135" w:rsidP="00165C68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165C68">
        <w:rPr>
          <w:rFonts w:ascii="Times New Roman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A01135" w:rsidRPr="00165C68" w:rsidRDefault="003B581B" w:rsidP="00165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КУШАГОВСКОГО </w:t>
      </w:r>
      <w:r w:rsidR="00A01135" w:rsidRPr="00165C68">
        <w:rPr>
          <w:rFonts w:ascii="Times New Roman" w:hAnsi="Times New Roman" w:cs="Times New Roman"/>
          <w:b/>
          <w:bCs/>
          <w:sz w:val="24"/>
          <w:szCs w:val="24"/>
        </w:rPr>
        <w:t>СЕЛЬСОВЕТА</w:t>
      </w:r>
    </w:p>
    <w:p w:rsidR="003B581B" w:rsidRDefault="00A01135" w:rsidP="00165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C68">
        <w:rPr>
          <w:rFonts w:ascii="Times New Roman" w:hAnsi="Times New Roman" w:cs="Times New Roman"/>
          <w:b/>
          <w:bCs/>
          <w:sz w:val="24"/>
          <w:szCs w:val="24"/>
        </w:rPr>
        <w:t xml:space="preserve">УСТЬ-ТАРКСКОГО РАЙОНА  </w:t>
      </w:r>
    </w:p>
    <w:p w:rsidR="00A01135" w:rsidRPr="00165C68" w:rsidRDefault="00A01135" w:rsidP="003B58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5C68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A01135" w:rsidRDefault="00A01135" w:rsidP="00165C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317D">
        <w:rPr>
          <w:rFonts w:ascii="Times New Roman" w:hAnsi="Times New Roman" w:cs="Times New Roman"/>
          <w:b/>
          <w:bCs/>
          <w:sz w:val="24"/>
          <w:szCs w:val="24"/>
        </w:rPr>
        <w:t>пятого созыва</w:t>
      </w:r>
    </w:p>
    <w:p w:rsidR="003B581B" w:rsidRPr="00A7317D" w:rsidRDefault="003B581B" w:rsidP="00165C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581B" w:rsidRDefault="00A01135" w:rsidP="003B58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</w:pPr>
      <w:r w:rsidRPr="00165C68"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3B581B" w:rsidRDefault="001C0B50" w:rsidP="003B58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Восемнадцатая </w:t>
      </w:r>
      <w:bookmarkStart w:id="0" w:name="_GoBack"/>
      <w:bookmarkEnd w:id="0"/>
      <w:r w:rsidR="003B581B" w:rsidRPr="00A7317D">
        <w:rPr>
          <w:rFonts w:ascii="Times New Roman" w:hAnsi="Times New Roman" w:cs="Times New Roman"/>
          <w:b/>
          <w:bCs/>
          <w:sz w:val="24"/>
          <w:szCs w:val="24"/>
        </w:rPr>
        <w:t xml:space="preserve"> сессия</w:t>
      </w:r>
    </w:p>
    <w:p w:rsidR="003B581B" w:rsidRDefault="003B581B" w:rsidP="003B58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581B" w:rsidRPr="003B581B" w:rsidRDefault="003B581B" w:rsidP="003B58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B581B">
        <w:rPr>
          <w:rFonts w:ascii="Times New Roman" w:hAnsi="Times New Roman" w:cs="Times New Roman"/>
          <w:bCs/>
          <w:sz w:val="24"/>
          <w:szCs w:val="24"/>
        </w:rPr>
        <w:t>с. Кушаги</w:t>
      </w:r>
    </w:p>
    <w:p w:rsidR="003B581B" w:rsidRPr="003B581B" w:rsidRDefault="003B581B" w:rsidP="003B581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B581B" w:rsidRPr="00165C68" w:rsidRDefault="003B581B" w:rsidP="00165C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4"/>
          <w:w w:val="128"/>
          <w:sz w:val="24"/>
          <w:szCs w:val="24"/>
        </w:rPr>
      </w:pPr>
    </w:p>
    <w:p w:rsidR="00A01135" w:rsidRPr="003B581B" w:rsidRDefault="003B581B" w:rsidP="00165C6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24</w:t>
      </w:r>
      <w:r w:rsidR="00A01135" w:rsidRPr="003B581B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A01135" w:rsidRPr="003B581B">
        <w:rPr>
          <w:rFonts w:ascii="Times New Roman" w:hAnsi="Times New Roman" w:cs="Times New Roman"/>
          <w:bCs/>
          <w:sz w:val="24"/>
          <w:szCs w:val="24"/>
        </w:rPr>
        <w:t>.2017                                                                                                                 №</w:t>
      </w:r>
      <w:r>
        <w:rPr>
          <w:rFonts w:ascii="Times New Roman" w:hAnsi="Times New Roman" w:cs="Times New Roman"/>
          <w:bCs/>
          <w:sz w:val="24"/>
          <w:szCs w:val="24"/>
        </w:rPr>
        <w:t>91</w:t>
      </w:r>
    </w:p>
    <w:p w:rsidR="00A01135" w:rsidRPr="00165C68" w:rsidRDefault="003B581B" w:rsidP="00165C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135" w:rsidRPr="00165C68" w:rsidRDefault="00A01135" w:rsidP="00165C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135" w:rsidRPr="00165C68" w:rsidRDefault="00A01135" w:rsidP="00165C68">
      <w:pPr>
        <w:shd w:val="clear" w:color="auto" w:fill="FDFE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65C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A01135" w:rsidRPr="00165C68" w:rsidRDefault="00A01135" w:rsidP="00177E17">
      <w:pPr>
        <w:shd w:val="clear" w:color="auto" w:fill="FDFE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135" w:rsidRPr="00165C68" w:rsidRDefault="00A01135" w:rsidP="00177E17">
      <w:pPr>
        <w:shd w:val="clear" w:color="auto" w:fill="FDFE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1135" w:rsidRPr="00165C68" w:rsidRDefault="00A01135" w:rsidP="00034ED9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5C68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Федеральным законом от 30.06.2015  №156-ФЗ «О внесении изменений в отдельные законодательные акты Российской Федерации по вопросам развития малого и среднего предпринимательства в Российской Федерации», руководствуясь Уставом </w:t>
      </w:r>
      <w:r w:rsidR="003B581B">
        <w:rPr>
          <w:rFonts w:ascii="Times New Roman" w:hAnsi="Times New Roman" w:cs="Times New Roman"/>
          <w:sz w:val="24"/>
          <w:szCs w:val="24"/>
          <w:lang w:eastAsia="ru-RU"/>
        </w:rPr>
        <w:t>Кушаговского</w:t>
      </w:r>
      <w:r w:rsidRPr="00165C68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Усть-Таркского района Новосибирской области, Совет депутатов </w:t>
      </w:r>
      <w:r w:rsidR="001C0B50">
        <w:rPr>
          <w:rFonts w:ascii="Times New Roman" w:hAnsi="Times New Roman" w:cs="Times New Roman"/>
          <w:sz w:val="24"/>
          <w:szCs w:val="24"/>
          <w:lang w:eastAsia="ru-RU"/>
        </w:rPr>
        <w:t>Кушаговского</w:t>
      </w:r>
      <w:r w:rsidRPr="00165C68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сельсовета, </w:t>
      </w:r>
      <w:r w:rsidR="001C0B50">
        <w:rPr>
          <w:rFonts w:ascii="Times New Roman" w:hAnsi="Times New Roman" w:cs="Times New Roman"/>
          <w:sz w:val="24"/>
          <w:szCs w:val="24"/>
          <w:lang w:eastAsia="ru-RU"/>
        </w:rPr>
        <w:t>решил</w:t>
      </w:r>
      <w:r w:rsidRPr="001C0B50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</w:p>
    <w:p w:rsidR="00A01135" w:rsidRPr="00165C68" w:rsidRDefault="00A01135" w:rsidP="00034ED9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5C68">
        <w:rPr>
          <w:rFonts w:ascii="Times New Roman" w:hAnsi="Times New Roman" w:cs="Times New Roman"/>
          <w:sz w:val="24"/>
          <w:szCs w:val="24"/>
          <w:lang w:eastAsia="ru-RU"/>
        </w:rPr>
        <w:t>1.  Утвердить 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(приложение).</w:t>
      </w:r>
    </w:p>
    <w:p w:rsidR="00A01135" w:rsidRPr="00165C68" w:rsidRDefault="00A01135" w:rsidP="00034ED9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5C68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165C6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официального опубликования в печатном издании Бюллетене органов местного самоуправления Усть-Таркского района и на официальном сайте администрации </w:t>
      </w:r>
      <w:r w:rsidR="001C0B50">
        <w:rPr>
          <w:rFonts w:ascii="Times New Roman" w:hAnsi="Times New Roman" w:cs="Times New Roman"/>
          <w:sz w:val="24"/>
          <w:szCs w:val="24"/>
        </w:rPr>
        <w:t>Кушаговского</w:t>
      </w:r>
      <w:r w:rsidRPr="00165C68">
        <w:rPr>
          <w:rFonts w:ascii="Times New Roman" w:hAnsi="Times New Roman" w:cs="Times New Roman"/>
          <w:sz w:val="24"/>
          <w:szCs w:val="24"/>
        </w:rPr>
        <w:t xml:space="preserve"> сельсовета  в сети Интернет.</w:t>
      </w:r>
      <w:r w:rsidRPr="00165C68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A01135" w:rsidRDefault="00A01135" w:rsidP="00177E17">
      <w:pPr>
        <w:shd w:val="clear" w:color="auto" w:fill="FDFEFF"/>
        <w:spacing w:after="0" w:line="240" w:lineRule="auto"/>
        <w:jc w:val="both"/>
        <w:rPr>
          <w:rFonts w:ascii="Arial" w:hAnsi="Arial" w:cs="Arial"/>
          <w:sz w:val="18"/>
          <w:szCs w:val="18"/>
          <w:lang w:eastAsia="ru-RU"/>
        </w:rPr>
      </w:pPr>
      <w:r w:rsidRPr="00177E17">
        <w:rPr>
          <w:rFonts w:ascii="Arial" w:hAnsi="Arial" w:cs="Arial"/>
          <w:sz w:val="18"/>
          <w:szCs w:val="18"/>
          <w:lang w:eastAsia="ru-RU"/>
        </w:rPr>
        <w:t> </w:t>
      </w:r>
    </w:p>
    <w:p w:rsidR="00A01135" w:rsidRDefault="00A01135" w:rsidP="00177E17">
      <w:pPr>
        <w:shd w:val="clear" w:color="auto" w:fill="FDFEFF"/>
        <w:spacing w:after="0" w:line="240" w:lineRule="auto"/>
        <w:jc w:val="both"/>
        <w:rPr>
          <w:rFonts w:ascii="Arial" w:hAnsi="Arial" w:cs="Arial"/>
          <w:sz w:val="18"/>
          <w:szCs w:val="18"/>
          <w:lang w:eastAsia="ru-RU"/>
        </w:rPr>
      </w:pPr>
    </w:p>
    <w:p w:rsidR="00A01135" w:rsidRPr="00837CA3" w:rsidRDefault="00A01135" w:rsidP="00177E1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A01135" w:rsidRPr="00165C68" w:rsidRDefault="00A01135" w:rsidP="0016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C68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65C68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1C0B50">
        <w:rPr>
          <w:rFonts w:ascii="Times New Roman" w:hAnsi="Times New Roman" w:cs="Times New Roman"/>
          <w:sz w:val="24"/>
          <w:szCs w:val="24"/>
        </w:rPr>
        <w:t>Кушаговского</w:t>
      </w:r>
      <w:r w:rsidRPr="00165C6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01135" w:rsidRPr="00165C68" w:rsidRDefault="001C0B50" w:rsidP="0016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Кушаговского</w:t>
      </w:r>
      <w:r w:rsidR="00A01135" w:rsidRPr="00165C68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A01135" w:rsidRPr="00165C68">
        <w:rPr>
          <w:rFonts w:ascii="Times New Roman" w:hAnsi="Times New Roman" w:cs="Times New Roman"/>
          <w:sz w:val="24"/>
          <w:szCs w:val="24"/>
        </w:rPr>
        <w:tab/>
      </w:r>
      <w:r w:rsidR="00A01135" w:rsidRPr="00165C68">
        <w:rPr>
          <w:rFonts w:ascii="Times New Roman" w:hAnsi="Times New Roman" w:cs="Times New Roman"/>
          <w:sz w:val="24"/>
          <w:szCs w:val="24"/>
        </w:rPr>
        <w:tab/>
      </w:r>
      <w:r w:rsidR="00A01135" w:rsidRPr="00165C68">
        <w:rPr>
          <w:rFonts w:ascii="Times New Roman" w:hAnsi="Times New Roman" w:cs="Times New Roman"/>
          <w:sz w:val="24"/>
          <w:szCs w:val="24"/>
        </w:rPr>
        <w:tab/>
      </w:r>
      <w:r w:rsidR="00A01135" w:rsidRPr="00165C68">
        <w:rPr>
          <w:rFonts w:ascii="Times New Roman" w:hAnsi="Times New Roman" w:cs="Times New Roman"/>
          <w:sz w:val="24"/>
          <w:szCs w:val="24"/>
        </w:rPr>
        <w:tab/>
      </w:r>
      <w:r w:rsidR="00A01135" w:rsidRPr="00165C68">
        <w:rPr>
          <w:rFonts w:ascii="Times New Roman" w:hAnsi="Times New Roman" w:cs="Times New Roman"/>
          <w:sz w:val="24"/>
          <w:szCs w:val="24"/>
        </w:rPr>
        <w:tab/>
        <w:t>Усть-Таркского района</w:t>
      </w:r>
    </w:p>
    <w:p w:rsidR="00A01135" w:rsidRPr="00165C68" w:rsidRDefault="00A01135" w:rsidP="0016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C68">
        <w:rPr>
          <w:rFonts w:ascii="Times New Roman" w:hAnsi="Times New Roman" w:cs="Times New Roman"/>
          <w:sz w:val="24"/>
          <w:szCs w:val="24"/>
        </w:rPr>
        <w:t>Усть-Таркского района</w:t>
      </w:r>
      <w:r w:rsidRPr="00165C68">
        <w:rPr>
          <w:rFonts w:ascii="Times New Roman" w:hAnsi="Times New Roman" w:cs="Times New Roman"/>
          <w:sz w:val="24"/>
          <w:szCs w:val="24"/>
        </w:rPr>
        <w:tab/>
      </w:r>
      <w:r w:rsidRPr="00165C68">
        <w:rPr>
          <w:rFonts w:ascii="Times New Roman" w:hAnsi="Times New Roman" w:cs="Times New Roman"/>
          <w:sz w:val="24"/>
          <w:szCs w:val="24"/>
        </w:rPr>
        <w:tab/>
      </w:r>
      <w:r w:rsidRPr="00165C68">
        <w:rPr>
          <w:rFonts w:ascii="Times New Roman" w:hAnsi="Times New Roman" w:cs="Times New Roman"/>
          <w:sz w:val="24"/>
          <w:szCs w:val="24"/>
        </w:rPr>
        <w:tab/>
      </w:r>
      <w:r w:rsidRPr="00165C68">
        <w:rPr>
          <w:rFonts w:ascii="Times New Roman" w:hAnsi="Times New Roman" w:cs="Times New Roman"/>
          <w:sz w:val="24"/>
          <w:szCs w:val="24"/>
        </w:rPr>
        <w:tab/>
      </w:r>
      <w:r w:rsidRPr="00165C68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</w:p>
    <w:p w:rsidR="00A01135" w:rsidRPr="00165C68" w:rsidRDefault="00A01135" w:rsidP="0016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5C6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01135" w:rsidRDefault="001C0B50" w:rsidP="0016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______________В.А.Федотов</w:t>
      </w:r>
      <w:r w:rsidR="00A01135" w:rsidRPr="00165C6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01135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________________А.В.Воробьёв</w:t>
      </w:r>
    </w:p>
    <w:p w:rsidR="00A01135" w:rsidRDefault="00A01135" w:rsidP="00165C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0B50" w:rsidRDefault="001C0B50" w:rsidP="00034ED9">
      <w:pPr>
        <w:spacing w:after="0" w:line="240" w:lineRule="auto"/>
        <w:ind w:left="-600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1C0B50" w:rsidRPr="001C0B50" w:rsidRDefault="001C0B50" w:rsidP="001C0B50">
      <w:pPr>
        <w:rPr>
          <w:rFonts w:ascii="Times New Roman" w:hAnsi="Times New Roman" w:cs="Times New Roman"/>
        </w:rPr>
        <w:sectPr w:rsidR="001C0B50" w:rsidRPr="001C0B50">
          <w:pgSz w:w="11909" w:h="16834"/>
          <w:pgMar w:top="1134" w:right="1134" w:bottom="567" w:left="1134" w:header="720" w:footer="720" w:gutter="0"/>
          <w:cols w:space="720"/>
        </w:sectPr>
      </w:pPr>
      <w:r>
        <w:rPr>
          <w:rFonts w:ascii="Times New Roman" w:hAnsi="Times New Roman" w:cs="Times New Roman"/>
          <w:caps/>
          <w:sz w:val="24"/>
          <w:szCs w:val="24"/>
        </w:rPr>
        <w:tab/>
      </w:r>
      <w:r w:rsidRPr="001C0B50">
        <w:rPr>
          <w:rFonts w:ascii="Times New Roman" w:hAnsi="Times New Roman" w:cs="Times New Roman"/>
          <w:b/>
        </w:rPr>
        <w:t>Документ проверен на коррупциогенность ________________</w:t>
      </w:r>
      <w:r w:rsidRPr="001C0B50">
        <w:rPr>
          <w:rFonts w:ascii="Times New Roman" w:hAnsi="Times New Roman" w:cs="Times New Roman"/>
        </w:rPr>
        <w:t xml:space="preserve"> Глотова Н.В., депутат Совета депутатов Кушаговского сельсовета, (председатель комиссии по вопросам правовой экспертизы на коррупциогенность</w:t>
      </w:r>
    </w:p>
    <w:p w:rsidR="001C0B50" w:rsidRDefault="001C0B50" w:rsidP="001C0B50">
      <w:pPr>
        <w:tabs>
          <w:tab w:val="left" w:pos="1029"/>
        </w:tabs>
        <w:spacing w:after="0" w:line="240" w:lineRule="auto"/>
        <w:ind w:left="-600"/>
        <w:rPr>
          <w:rFonts w:ascii="Times New Roman" w:hAnsi="Times New Roman" w:cs="Times New Roman"/>
          <w:caps/>
          <w:sz w:val="24"/>
          <w:szCs w:val="24"/>
        </w:rPr>
      </w:pPr>
    </w:p>
    <w:p w:rsidR="00A01135" w:rsidRPr="00B9341E" w:rsidRDefault="00A01135" w:rsidP="00034ED9">
      <w:pPr>
        <w:spacing w:after="0" w:line="240" w:lineRule="auto"/>
        <w:ind w:left="-600"/>
        <w:jc w:val="right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приложение</w:t>
      </w:r>
    </w:p>
    <w:p w:rsidR="00A01135" w:rsidRPr="00B9341E" w:rsidRDefault="00A01135" w:rsidP="00034ED9">
      <w:pPr>
        <w:spacing w:after="0" w:line="240" w:lineRule="auto"/>
        <w:ind w:left="-600"/>
        <w:jc w:val="right"/>
        <w:rPr>
          <w:rFonts w:ascii="Times New Roman" w:hAnsi="Times New Roman" w:cs="Times New Roman"/>
          <w:caps/>
          <w:sz w:val="24"/>
          <w:szCs w:val="24"/>
        </w:rPr>
      </w:pPr>
      <w:r w:rsidRPr="00B9341E">
        <w:rPr>
          <w:rFonts w:ascii="Times New Roman" w:hAnsi="Times New Roman" w:cs="Times New Roman"/>
          <w:caps/>
          <w:sz w:val="24"/>
          <w:szCs w:val="24"/>
        </w:rPr>
        <w:t>УТВЕРЖДЕНО</w:t>
      </w:r>
    </w:p>
    <w:p w:rsidR="00A01135" w:rsidRPr="00B9341E" w:rsidRDefault="00A01135" w:rsidP="00034E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депутатов</w:t>
      </w:r>
      <w:r w:rsidRPr="00B93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135" w:rsidRPr="00B9341E" w:rsidRDefault="001C0B50" w:rsidP="00034E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Кушаговского</w:t>
      </w:r>
      <w:r w:rsidR="00A01135" w:rsidRPr="00B9341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A01135" w:rsidRPr="00B9341E" w:rsidRDefault="00A01135" w:rsidP="00034E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341E">
        <w:rPr>
          <w:rFonts w:ascii="Times New Roman" w:hAnsi="Times New Roman" w:cs="Times New Roman"/>
          <w:sz w:val="24"/>
          <w:szCs w:val="24"/>
        </w:rPr>
        <w:t xml:space="preserve">Усть-Таркского района </w:t>
      </w:r>
    </w:p>
    <w:p w:rsidR="00A01135" w:rsidRPr="00B9341E" w:rsidRDefault="00A01135" w:rsidP="00034E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341E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01135" w:rsidRPr="00B9341E" w:rsidRDefault="00A01135" w:rsidP="00034E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934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от </w:t>
      </w:r>
      <w:r w:rsidR="001C0B50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1C0B5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.2017</w:t>
      </w:r>
      <w:r w:rsidRPr="00B9341E">
        <w:rPr>
          <w:rFonts w:ascii="Times New Roman" w:hAnsi="Times New Roman" w:cs="Times New Roman"/>
          <w:sz w:val="24"/>
          <w:szCs w:val="24"/>
        </w:rPr>
        <w:t xml:space="preserve">  № </w:t>
      </w:r>
      <w:r w:rsidR="001C0B50">
        <w:rPr>
          <w:rFonts w:ascii="Times New Roman" w:hAnsi="Times New Roman" w:cs="Times New Roman"/>
          <w:sz w:val="24"/>
          <w:szCs w:val="24"/>
        </w:rPr>
        <w:t>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1135" w:rsidRDefault="00A01135" w:rsidP="00177E17">
      <w:pPr>
        <w:shd w:val="clear" w:color="auto" w:fill="FDFEFF"/>
        <w:spacing w:after="0" w:line="240" w:lineRule="auto"/>
        <w:jc w:val="both"/>
        <w:rPr>
          <w:rFonts w:ascii="Arial" w:hAnsi="Arial" w:cs="Arial"/>
          <w:sz w:val="18"/>
          <w:szCs w:val="18"/>
          <w:lang w:eastAsia="ru-RU"/>
        </w:rPr>
      </w:pPr>
      <w:r w:rsidRPr="00177E17">
        <w:rPr>
          <w:rFonts w:ascii="Arial" w:hAnsi="Arial" w:cs="Arial"/>
          <w:sz w:val="18"/>
          <w:szCs w:val="18"/>
          <w:lang w:eastAsia="ru-RU"/>
        </w:rPr>
        <w:t> </w:t>
      </w:r>
    </w:p>
    <w:p w:rsidR="00A01135" w:rsidRPr="00177E17" w:rsidRDefault="00A01135" w:rsidP="00177E17">
      <w:pPr>
        <w:shd w:val="clear" w:color="auto" w:fill="FDFEFF"/>
        <w:spacing w:after="0" w:line="240" w:lineRule="auto"/>
        <w:jc w:val="both"/>
        <w:rPr>
          <w:rFonts w:ascii="Arial" w:hAnsi="Arial" w:cs="Arial"/>
          <w:sz w:val="18"/>
          <w:szCs w:val="18"/>
          <w:lang w:eastAsia="ru-RU"/>
        </w:rPr>
      </w:pPr>
    </w:p>
    <w:p w:rsidR="00A01135" w:rsidRDefault="00A01135" w:rsidP="00C52243">
      <w:pPr>
        <w:shd w:val="clear" w:color="auto" w:fill="FDFE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</w:t>
      </w:r>
    </w:p>
    <w:p w:rsidR="00A01135" w:rsidRPr="00C52243" w:rsidRDefault="00A01135" w:rsidP="00C52243">
      <w:pPr>
        <w:shd w:val="clear" w:color="auto" w:fill="FDFE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A01135" w:rsidRDefault="00A01135" w:rsidP="00177E17">
      <w:pPr>
        <w:shd w:val="clear" w:color="auto" w:fill="FDFE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1. Имущество, включенное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соответственно - Перечень, имущество), предоставляется исключительно в аренду на долгосрочной основе, на срок не менее пяти лет.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2. Арендаторами имущества могут быть: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24 июля 2007г. №209-ФЗ «О развитии малого и среднего предпринимательства в Российской Федерации» (далее - Федеральный закон);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3. Имущество, включенное в Перечень, не может быть предоставлено в аренду категориям субъектов малого и среднего предпринимательства, перечисленным в пункте 3 статьи 14 Федерального закона, и в случаях, установленных пунктом 5 статьи 14 Федерального закона.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 xml:space="preserve">4. Имущество, включенное в Перечень, предоставляется в аренду по результатам торгов на право заключения договора аренды, за исключением случаев, установленных законодательством Российской Федерации. Решение о проведении торгов на право заключения договора аренды принимает администрация 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</w:t>
      </w:r>
      <w:r w:rsidRPr="00C5224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образующей инфраструктуру поддержки субъектов малого и среднего предпринимательства, в отношении имущества, включенного в Перечень.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Торги проводятся в соответствии с порядком, установленным Федеральным законом «О защите конкуренции».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52243">
        <w:rPr>
          <w:rFonts w:ascii="Times New Roman" w:hAnsi="Times New Roman" w:cs="Times New Roman"/>
          <w:sz w:val="24"/>
          <w:szCs w:val="24"/>
          <w:lang w:eastAsia="ru-RU"/>
        </w:rPr>
        <w:t>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5. 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арендной платы определяется по результатам торгов и ежегодно изменяется путем умножения на коэффициент инфляции, соответствующий индексу потребительских цен (тарифов) на товары и платные услуги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Новосибирской</w:t>
      </w:r>
      <w:r w:rsidRPr="00C52243">
        <w:rPr>
          <w:rFonts w:ascii="Times New Roman" w:hAnsi="Times New Roman" w:cs="Times New Roman"/>
          <w:sz w:val="24"/>
          <w:szCs w:val="24"/>
          <w:lang w:eastAsia="ru-RU"/>
        </w:rPr>
        <w:t xml:space="preserve"> области, в соответствии с договором аренды.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6. Использование арендаторами имущества, включенного в Перечень, не по целевому назначению, продажа переданного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7. Арендная плата за пользование имуществом, включенным в Перечень, вносится в следующем порядке: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в первый год аренды - 40 процентов размера арендной платы;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во второй год аренды - 60 процентов размера арендной платы;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в третий год аренды - 80 процентов размера арендной платы;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в четвертый год аренды и далее - 100 процентов размера арендной платы.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8. В целях контроля за целевым использованием имущества, переданного в аренду субъектам малого и среднего предпринимательства и организациям, в заключаемом договоре аренды предусматривается обязанность администрации осуществлять проверки его использования не реже одного раза в год.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9.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 договор аренды подлежит расторжению.</w:t>
      </w:r>
    </w:p>
    <w:p w:rsidR="00A01135" w:rsidRPr="00C52243" w:rsidRDefault="00A01135" w:rsidP="00C52243">
      <w:pPr>
        <w:shd w:val="clear" w:color="auto" w:fill="FDFE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A01135" w:rsidRPr="00C52243" w:rsidRDefault="00A01135" w:rsidP="00C52243">
      <w:pPr>
        <w:shd w:val="clear" w:color="auto" w:fill="FDFEFF"/>
        <w:spacing w:before="150" w:after="225" w:line="270" w:lineRule="atLeast"/>
        <w:ind w:firstLine="567"/>
        <w:jc w:val="both"/>
        <w:rPr>
          <w:rFonts w:ascii="Times New Roman" w:hAnsi="Times New Roman" w:cs="Times New Roman"/>
          <w:color w:val="646464"/>
          <w:sz w:val="24"/>
          <w:szCs w:val="24"/>
          <w:lang w:eastAsia="ru-RU"/>
        </w:rPr>
      </w:pPr>
      <w:r w:rsidRPr="00C52243">
        <w:rPr>
          <w:rFonts w:ascii="Times New Roman" w:hAnsi="Times New Roman" w:cs="Times New Roman"/>
          <w:color w:val="646464"/>
          <w:sz w:val="24"/>
          <w:szCs w:val="24"/>
          <w:lang w:eastAsia="ru-RU"/>
        </w:rPr>
        <w:t> </w:t>
      </w:r>
    </w:p>
    <w:p w:rsidR="00A01135" w:rsidRDefault="00A01135"/>
    <w:sectPr w:rsidR="00A01135" w:rsidSect="006A1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4279"/>
    <w:rsid w:val="00034ED9"/>
    <w:rsid w:val="000979CD"/>
    <w:rsid w:val="00165C68"/>
    <w:rsid w:val="00177E17"/>
    <w:rsid w:val="001C0B50"/>
    <w:rsid w:val="001C17A2"/>
    <w:rsid w:val="003B581B"/>
    <w:rsid w:val="005640F4"/>
    <w:rsid w:val="0063187B"/>
    <w:rsid w:val="006A1BD4"/>
    <w:rsid w:val="0075243D"/>
    <w:rsid w:val="00837CA3"/>
    <w:rsid w:val="00884279"/>
    <w:rsid w:val="00A01135"/>
    <w:rsid w:val="00A7317D"/>
    <w:rsid w:val="00AF7CA8"/>
    <w:rsid w:val="00B9341E"/>
    <w:rsid w:val="00BC0E14"/>
    <w:rsid w:val="00BE7A32"/>
    <w:rsid w:val="00C00949"/>
    <w:rsid w:val="00C52243"/>
    <w:rsid w:val="00D10D03"/>
    <w:rsid w:val="00DD6206"/>
    <w:rsid w:val="00DF47E8"/>
    <w:rsid w:val="00E011DC"/>
    <w:rsid w:val="00EB022A"/>
    <w:rsid w:val="00ED626C"/>
    <w:rsid w:val="00F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8FDEA4-5766-4266-879E-66558F15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BD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7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034ED9"/>
    <w:rPr>
      <w:rFonts w:cs="Calibri"/>
    </w:rPr>
  </w:style>
  <w:style w:type="paragraph" w:customStyle="1" w:styleId="ConsPlusNormal">
    <w:name w:val="ConsPlusNormal"/>
    <w:uiPriority w:val="99"/>
    <w:rsid w:val="00034ED9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47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www</cp:lastModifiedBy>
  <cp:revision>10</cp:revision>
  <cp:lastPrinted>2016-11-08T03:21:00Z</cp:lastPrinted>
  <dcterms:created xsi:type="dcterms:W3CDTF">2016-10-17T02:57:00Z</dcterms:created>
  <dcterms:modified xsi:type="dcterms:W3CDTF">2017-09-08T05:27:00Z</dcterms:modified>
</cp:coreProperties>
</file>