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21" w:rsidRDefault="00527121" w:rsidP="0052712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b/>
          <w:bCs/>
          <w:color w:val="445566"/>
          <w:sz w:val="27"/>
          <w:szCs w:val="27"/>
        </w:rPr>
        <w:t xml:space="preserve">О проведении конкурса на замещение вакантной муниципальной должности специалиста </w:t>
      </w:r>
      <w:r>
        <w:rPr>
          <w:rFonts w:ascii="Segoe UI" w:hAnsi="Segoe UI" w:cs="Segoe UI"/>
          <w:b/>
          <w:bCs/>
          <w:color w:val="445566"/>
          <w:sz w:val="27"/>
          <w:szCs w:val="27"/>
        </w:rPr>
        <w:t>2</w:t>
      </w:r>
      <w:r>
        <w:rPr>
          <w:rFonts w:ascii="Segoe UI" w:hAnsi="Segoe UI" w:cs="Segoe UI"/>
          <w:b/>
          <w:bCs/>
          <w:color w:val="445566"/>
          <w:sz w:val="27"/>
          <w:szCs w:val="27"/>
        </w:rPr>
        <w:t xml:space="preserve"> разряда Кушаговского сельсовета Усть-Таркского района Новосибирской области</w:t>
      </w:r>
    </w:p>
    <w:p w:rsidR="00527121" w:rsidRDefault="00527121" w:rsidP="00527121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Руководствуясь частью </w:t>
      </w:r>
      <w:r>
        <w:rPr>
          <w:rFonts w:ascii="Segoe UI" w:hAnsi="Segoe UI" w:cs="Segoe UI"/>
          <w:color w:val="3F4758"/>
          <w:sz w:val="27"/>
          <w:szCs w:val="27"/>
        </w:rPr>
        <w:t>2 пункт 4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статьи 51</w:t>
      </w:r>
      <w:r>
        <w:rPr>
          <w:rFonts w:ascii="Segoe UI" w:hAnsi="Segoe UI" w:cs="Segoe UI"/>
          <w:color w:val="3F4758"/>
          <w:sz w:val="27"/>
          <w:szCs w:val="27"/>
        </w:rPr>
        <w:t xml:space="preserve"> Федерального закона № 131 «</w:t>
      </w:r>
      <w:r>
        <w:rPr>
          <w:rFonts w:ascii="Segoe UI" w:hAnsi="Segoe UI" w:cs="Segoe UI"/>
          <w:color w:val="3F4758"/>
          <w:sz w:val="27"/>
          <w:szCs w:val="27"/>
        </w:rPr>
        <w:t>Об общих принципах 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организации</w:t>
      </w:r>
      <w:r>
        <w:rPr>
          <w:rFonts w:ascii="Segoe UI" w:hAnsi="Segoe UI" w:cs="Segoe UI"/>
          <w:color w:val="3F4758"/>
          <w:sz w:val="27"/>
          <w:szCs w:val="27"/>
        </w:rPr>
        <w:t>  местного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  самоуправления в Российской  Федерации» , статьей  33  Федерального  закона  от  2  марта  2007  года  №  25-Ф3 «О муниципальной службе в Российской Федерации», администрация  Кушаговского сельсовета Усть-Тарского района Новосибирской области проводит конкурс на  замещение  вакантной  муниципальной  должности  - специалиста  </w:t>
      </w:r>
      <w:r>
        <w:rPr>
          <w:rFonts w:ascii="Segoe UI" w:hAnsi="Segoe UI" w:cs="Segoe UI"/>
          <w:color w:val="3F4758"/>
          <w:sz w:val="27"/>
          <w:szCs w:val="27"/>
        </w:rPr>
        <w:t>2</w:t>
      </w:r>
      <w:r>
        <w:rPr>
          <w:rFonts w:ascii="Segoe UI" w:hAnsi="Segoe UI" w:cs="Segoe UI"/>
          <w:color w:val="3F4758"/>
          <w:sz w:val="27"/>
          <w:szCs w:val="27"/>
        </w:rPr>
        <w:t xml:space="preserve"> разряда  местной  администрации.</w:t>
      </w:r>
    </w:p>
    <w:p w:rsidR="00527121" w:rsidRDefault="00527121" w:rsidP="00527121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В </w:t>
      </w:r>
      <w:r>
        <w:rPr>
          <w:rFonts w:ascii="Segoe UI" w:hAnsi="Segoe UI" w:cs="Segoe UI"/>
          <w:color w:val="3F4758"/>
          <w:sz w:val="27"/>
          <w:szCs w:val="27"/>
        </w:rPr>
        <w:t>конкурсе могут принять участие граждане</w:t>
      </w:r>
      <w:r>
        <w:rPr>
          <w:rFonts w:ascii="Segoe UI" w:hAnsi="Segoe UI" w:cs="Segoe UI"/>
          <w:color w:val="3F4758"/>
          <w:sz w:val="27"/>
          <w:szCs w:val="27"/>
        </w:rPr>
        <w:t xml:space="preserve">, </w:t>
      </w:r>
      <w:r>
        <w:rPr>
          <w:rFonts w:ascii="Segoe UI" w:hAnsi="Segoe UI" w:cs="Segoe UI"/>
          <w:color w:val="3F4758"/>
          <w:sz w:val="27"/>
          <w:szCs w:val="27"/>
        </w:rPr>
        <w:t>достигшие 18</w:t>
      </w:r>
      <w:r>
        <w:rPr>
          <w:rFonts w:ascii="Segoe UI" w:hAnsi="Segoe UI" w:cs="Segoe UI"/>
          <w:color w:val="3F4758"/>
          <w:sz w:val="27"/>
          <w:szCs w:val="27"/>
        </w:rPr>
        <w:t xml:space="preserve"> лет, </w:t>
      </w:r>
      <w:r>
        <w:rPr>
          <w:rFonts w:ascii="Segoe UI" w:hAnsi="Segoe UI" w:cs="Segoe UI"/>
          <w:color w:val="3F4758"/>
          <w:sz w:val="27"/>
          <w:szCs w:val="27"/>
        </w:rPr>
        <w:t>владеющие государственным языком Российской Федерации</w:t>
      </w:r>
      <w:r>
        <w:rPr>
          <w:rFonts w:ascii="Segoe UI" w:hAnsi="Segoe UI" w:cs="Segoe UI"/>
          <w:color w:val="3F4758"/>
          <w:sz w:val="27"/>
          <w:szCs w:val="27"/>
        </w:rPr>
        <w:t xml:space="preserve">, </w:t>
      </w:r>
      <w:r>
        <w:rPr>
          <w:rFonts w:ascii="Segoe UI" w:hAnsi="Segoe UI" w:cs="Segoe UI"/>
          <w:color w:val="3F4758"/>
          <w:sz w:val="27"/>
          <w:szCs w:val="27"/>
        </w:rPr>
        <w:t>соответствующие установленным законодательством Российской Феде-рации о муниципальной службе квалификационным требованиям 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к</w:t>
      </w:r>
      <w:r>
        <w:rPr>
          <w:rFonts w:ascii="Segoe UI" w:hAnsi="Segoe UI" w:cs="Segoe UI"/>
          <w:color w:val="3F4758"/>
          <w:sz w:val="27"/>
          <w:szCs w:val="27"/>
        </w:rPr>
        <w:t>  муниципальной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  должности  (среднее  профессиональное  образование, умение  работы  с  компьютером). Гражданин, изъявивший желание участвовать в конкурсе, предоставляет в администрацию Кушаговского сельсовета в течение месяца со дня опубликования следующие документы:</w:t>
      </w:r>
    </w:p>
    <w:p w:rsidR="00527121" w:rsidRDefault="00527121" w:rsidP="0052712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-личное заявление;</w:t>
      </w:r>
    </w:p>
    <w:p w:rsidR="00527121" w:rsidRDefault="00527121" w:rsidP="0052712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-собственноручно заполненную анкету с приложением фотографии;</w:t>
      </w:r>
    </w:p>
    <w:p w:rsidR="00527121" w:rsidRDefault="00527121" w:rsidP="00527121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-копию паспорта;</w:t>
      </w:r>
    </w:p>
    <w:p w:rsidR="00527121" w:rsidRDefault="00527121" w:rsidP="00527121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документы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подтверждающие необходимое профессиональное образование, стаж работы и квалификацию;</w:t>
      </w:r>
    </w:p>
    <w:p w:rsidR="00527121" w:rsidRDefault="00527121" w:rsidP="00527121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-копию трудовой книжки (за исключением случаев, когда служебная (трудовая) деятельность осуществляется впервые),</w:t>
      </w:r>
    </w:p>
    <w:p w:rsidR="00527121" w:rsidRDefault="00527121" w:rsidP="00527121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-медицинскую справку об отсутствии заболеваний, препятствующих поступлению на муниципальную должность.</w:t>
      </w:r>
    </w:p>
    <w:p w:rsidR="00527121" w:rsidRDefault="00527121" w:rsidP="00527121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Конкурс проводится 8</w:t>
      </w:r>
      <w:bookmarkStart w:id="0" w:name="_GoBack"/>
      <w:bookmarkEnd w:id="0"/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ноября 2022</w:t>
      </w:r>
      <w:r>
        <w:rPr>
          <w:rFonts w:ascii="Segoe UI" w:hAnsi="Segoe UI" w:cs="Segoe UI"/>
          <w:color w:val="3F4758"/>
          <w:sz w:val="27"/>
          <w:szCs w:val="27"/>
        </w:rPr>
        <w:t xml:space="preserve"> года в 10.00 часов местного времени, в помещении местной администрации по адресу: с. </w:t>
      </w:r>
      <w:r>
        <w:rPr>
          <w:rFonts w:ascii="Segoe UI" w:hAnsi="Segoe UI" w:cs="Segoe UI"/>
          <w:color w:val="3F4758"/>
          <w:sz w:val="27"/>
          <w:szCs w:val="27"/>
        </w:rPr>
        <w:t>Кушаги ул.</w:t>
      </w:r>
      <w:r>
        <w:rPr>
          <w:rFonts w:ascii="Segoe UI" w:hAnsi="Segoe UI" w:cs="Segoe UI"/>
          <w:color w:val="3F4758"/>
          <w:sz w:val="27"/>
          <w:szCs w:val="27"/>
        </w:rPr>
        <w:t xml:space="preserve"> Береговая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д.23. Победителем конкурса признается участник, успешно прошедший конкурсные испытания, и назначается на муниципальную должность. </w:t>
      </w:r>
    </w:p>
    <w:p w:rsidR="00AA6E60" w:rsidRDefault="00AA6E60"/>
    <w:sectPr w:rsidR="00AA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D5"/>
    <w:rsid w:val="00527121"/>
    <w:rsid w:val="007629D5"/>
    <w:rsid w:val="00A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34B3-5BBC-488F-B0BD-F24C0DA8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2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KUSHAGI</dc:creator>
  <cp:keywords/>
  <dc:description/>
  <cp:lastModifiedBy>KUSHAGI</cp:lastModifiedBy>
  <cp:revision>3</cp:revision>
  <dcterms:created xsi:type="dcterms:W3CDTF">2022-10-17T03:05:00Z</dcterms:created>
  <dcterms:modified xsi:type="dcterms:W3CDTF">2022-10-17T03:13:00Z</dcterms:modified>
</cp:coreProperties>
</file>