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50" w:rsidRPr="007E1550" w:rsidRDefault="007E1550" w:rsidP="00EE0A6E">
      <w:pPr>
        <w:spacing w:after="315" w:line="390" w:lineRule="atLeast"/>
        <w:jc w:val="center"/>
        <w:rPr>
          <w:rFonts w:ascii="Segoe UI" w:eastAsia="Times New Roman" w:hAnsi="Segoe UI" w:cs="Segoe UI"/>
          <w:sz w:val="27"/>
          <w:szCs w:val="27"/>
          <w:lang w:eastAsia="ru-RU"/>
        </w:rPr>
      </w:pPr>
      <w:r w:rsidRPr="007E1550">
        <w:rPr>
          <w:rFonts w:ascii="Segoe UI" w:eastAsia="Times New Roman" w:hAnsi="Segoe UI" w:cs="Segoe UI"/>
          <w:b/>
          <w:bCs/>
          <w:sz w:val="27"/>
          <w:szCs w:val="27"/>
          <w:u w:val="single"/>
          <w:lang w:eastAsia="ru-RU"/>
        </w:rPr>
        <w:t>ЭКОЛОГИЧЕСКОЕ ПРОСВЕЩЕНИЕ</w:t>
      </w:r>
    </w:p>
    <w:p w:rsidR="007E1550" w:rsidRPr="007E1550" w:rsidRDefault="007E1550" w:rsidP="00EE0A6E">
      <w:pPr>
        <w:spacing w:after="315"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7E1550" w:rsidRPr="007E1550" w:rsidRDefault="007E1550" w:rsidP="00EE0A6E">
      <w:pPr>
        <w:spacing w:after="315"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7E1550" w:rsidRPr="007E1550" w:rsidRDefault="007E1550" w:rsidP="00EE0A6E">
      <w:pPr>
        <w:spacing w:after="315"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7E1550" w:rsidRPr="007E1550" w:rsidRDefault="007E1550" w:rsidP="00EE0A6E">
      <w:pPr>
        <w:spacing w:after="315"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Default="00186CAC" w:rsidP="00186CAC">
      <w:pPr>
        <w:pStyle w:val="a3"/>
        <w:shd w:val="clear" w:color="auto" w:fill="FFFFFF"/>
        <w:spacing w:before="0" w:beforeAutospacing="0" w:after="315" w:afterAutospacing="0"/>
        <w:jc w:val="both"/>
        <w:rPr>
          <w:rFonts w:ascii="Segoe UI" w:hAnsi="Segoe UI" w:cs="Segoe UI"/>
          <w:color w:val="3F4758"/>
          <w:sz w:val="27"/>
          <w:szCs w:val="27"/>
        </w:rPr>
      </w:pPr>
      <w:r>
        <w:rPr>
          <w:rStyle w:val="a4"/>
          <w:rFonts w:ascii="Segoe UI" w:hAnsi="Segoe UI" w:cs="Segoe UI"/>
          <w:color w:val="3F4758"/>
          <w:sz w:val="27"/>
          <w:szCs w:val="27"/>
        </w:rPr>
        <w:t>Информация о состоянии окружающей среды и об использовании природных ресурсов на территории </w:t>
      </w:r>
      <w:r>
        <w:rPr>
          <w:rStyle w:val="a4"/>
          <w:rFonts w:ascii="Segoe UI" w:hAnsi="Segoe UI" w:cs="Segoe UI"/>
          <w:color w:val="3F4758"/>
          <w:sz w:val="27"/>
          <w:szCs w:val="27"/>
        </w:rPr>
        <w:t>Кушаговского</w:t>
      </w:r>
      <w:r>
        <w:rPr>
          <w:rStyle w:val="a4"/>
          <w:rFonts w:ascii="Segoe UI" w:hAnsi="Segoe UI" w:cs="Segoe UI"/>
          <w:color w:val="3F4758"/>
          <w:sz w:val="27"/>
          <w:szCs w:val="27"/>
        </w:rPr>
        <w:t xml:space="preserve"> сельсовета Усть-Таркского района Новосибирской области</w:t>
      </w:r>
    </w:p>
    <w:p w:rsidR="00186CAC" w:rsidRDefault="00186CAC" w:rsidP="00186CAC">
      <w:pPr>
        <w:pStyle w:val="a3"/>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В целом экологическая ситуация в </w:t>
      </w:r>
      <w:r>
        <w:rPr>
          <w:rFonts w:ascii="Segoe UI" w:hAnsi="Segoe UI" w:cs="Segoe UI"/>
          <w:color w:val="3F4758"/>
          <w:sz w:val="27"/>
          <w:szCs w:val="27"/>
        </w:rPr>
        <w:t xml:space="preserve">Кушаговском </w:t>
      </w:r>
      <w:r>
        <w:rPr>
          <w:rFonts w:ascii="Segoe UI" w:hAnsi="Segoe UI" w:cs="Segoe UI"/>
          <w:color w:val="3F4758"/>
          <w:sz w:val="27"/>
          <w:szCs w:val="27"/>
        </w:rPr>
        <w:t>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bookmarkStart w:id="0" w:name="_GoBack"/>
      <w:bookmarkEnd w:id="0"/>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Действующих объектов специального назначения – скотомогильников, на территории сельского поселения не имеется.</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xml:space="preserve">       На территории сельского поселения </w:t>
      </w:r>
      <w:r w:rsidR="00F04F13" w:rsidRPr="00F04F13">
        <w:rPr>
          <w:rFonts w:ascii="Segoe UI" w:hAnsi="Segoe UI" w:cs="Segoe UI"/>
          <w:sz w:val="27"/>
          <w:szCs w:val="27"/>
        </w:rPr>
        <w:t>6</w:t>
      </w:r>
      <w:r w:rsidRPr="00F04F13">
        <w:rPr>
          <w:rFonts w:ascii="Segoe UI" w:hAnsi="Segoe UI" w:cs="Segoe UI"/>
          <w:sz w:val="27"/>
          <w:szCs w:val="27"/>
        </w:rPr>
        <w:t xml:space="preserve"> </w:t>
      </w:r>
      <w:r>
        <w:rPr>
          <w:rFonts w:ascii="Segoe UI" w:hAnsi="Segoe UI" w:cs="Segoe UI"/>
          <w:color w:val="3F4758"/>
          <w:sz w:val="27"/>
          <w:szCs w:val="27"/>
        </w:rPr>
        <w:t xml:space="preserve">водозаборных скважины, снабжающих </w:t>
      </w:r>
      <w:r>
        <w:rPr>
          <w:rFonts w:ascii="Segoe UI" w:hAnsi="Segoe UI" w:cs="Segoe UI"/>
          <w:color w:val="3F4758"/>
          <w:sz w:val="27"/>
          <w:szCs w:val="27"/>
        </w:rPr>
        <w:t>население водой</w:t>
      </w:r>
      <w:r>
        <w:rPr>
          <w:rFonts w:ascii="Segoe UI" w:hAnsi="Segoe UI" w:cs="Segoe UI"/>
          <w:color w:val="3F4758"/>
          <w:sz w:val="27"/>
          <w:szCs w:val="27"/>
        </w:rPr>
        <w:t>. Так же население использует скважины, колодцы. Запасов подземных вод достаточно для обеспечения водой жителей всех населенных пунктов сельского поселения.</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xml:space="preserve">       Для решения проблем по благоустройству населенных пунктов </w:t>
      </w:r>
      <w:r>
        <w:rPr>
          <w:rFonts w:ascii="Segoe UI" w:hAnsi="Segoe UI" w:cs="Segoe UI"/>
          <w:color w:val="3F4758"/>
          <w:sz w:val="27"/>
          <w:szCs w:val="27"/>
        </w:rPr>
        <w:t>поселения постановлением администрации Кушаговского</w:t>
      </w:r>
      <w:r>
        <w:rPr>
          <w:rFonts w:ascii="Segoe UI" w:hAnsi="Segoe UI" w:cs="Segoe UI"/>
          <w:color w:val="3F4758"/>
          <w:sz w:val="27"/>
          <w:szCs w:val="27"/>
        </w:rPr>
        <w:t xml:space="preserve"> сельсовета утверждены правила благоустройства территории </w:t>
      </w:r>
      <w:r>
        <w:rPr>
          <w:rFonts w:ascii="Segoe UI" w:hAnsi="Segoe UI" w:cs="Segoe UI"/>
          <w:color w:val="3F4758"/>
          <w:sz w:val="27"/>
          <w:szCs w:val="27"/>
        </w:rPr>
        <w:t>Кушаговского</w:t>
      </w:r>
      <w:r>
        <w:rPr>
          <w:rFonts w:ascii="Segoe UI" w:hAnsi="Segoe UI" w:cs="Segoe UI"/>
          <w:color w:val="3F4758"/>
          <w:sz w:val="27"/>
          <w:szCs w:val="27"/>
        </w:rPr>
        <w:t xml:space="preserve"> сельсовета Усть-Таркского района Новосибирской области.</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86CAC" w:rsidRDefault="00186CAC" w:rsidP="00186CAC">
      <w:pPr>
        <w:pStyle w:val="a3"/>
        <w:shd w:val="clear" w:color="auto" w:fill="FFFFFF"/>
        <w:spacing w:before="150" w:beforeAutospacing="0" w:after="225" w:afterAutospacing="0"/>
        <w:jc w:val="both"/>
        <w:rPr>
          <w:rFonts w:ascii="Segoe UI" w:hAnsi="Segoe UI" w:cs="Segoe UI"/>
          <w:color w:val="3F4758"/>
          <w:sz w:val="27"/>
          <w:szCs w:val="27"/>
        </w:rPr>
      </w:pPr>
      <w:r>
        <w:rPr>
          <w:rFonts w:ascii="Segoe UI" w:hAnsi="Segoe UI" w:cs="Segoe UI"/>
          <w:color w:val="3F4758"/>
          <w:sz w:val="27"/>
          <w:szCs w:val="27"/>
        </w:rPr>
        <w:t>Основными источниками загрязнения окружающей среды в поселении являются автотранспорт, твёрдые бытовые отходы (далее ТБО), жидкие бытовые отходы (ЖБО).</w:t>
      </w:r>
    </w:p>
    <w:p w:rsidR="00186CAC" w:rsidRDefault="00186CAC" w:rsidP="00186CAC">
      <w:pPr>
        <w:pStyle w:val="a3"/>
        <w:shd w:val="clear" w:color="auto" w:fill="FFFFFF"/>
        <w:spacing w:before="150" w:beforeAutospacing="0" w:after="225" w:afterAutospacing="0"/>
        <w:jc w:val="both"/>
        <w:rPr>
          <w:rFonts w:ascii="Segoe UI" w:hAnsi="Segoe UI" w:cs="Segoe UI"/>
          <w:color w:val="3F4758"/>
          <w:sz w:val="27"/>
          <w:szCs w:val="27"/>
        </w:rPr>
      </w:pPr>
      <w:r>
        <w:rPr>
          <w:rFonts w:ascii="Segoe UI" w:hAnsi="Segoe UI" w:cs="Segoe UI"/>
          <w:color w:val="3F4758"/>
          <w:sz w:val="27"/>
          <w:szCs w:val="27"/>
        </w:rPr>
        <w:t>Ежегодное увеличение количества автотранспорта неизбежно приводит к увеличению выбросов загрязняющих веществ в атмосферу.</w:t>
      </w:r>
    </w:p>
    <w:p w:rsidR="00186CAC" w:rsidRDefault="00186CAC" w:rsidP="00186CAC">
      <w:pPr>
        <w:pStyle w:val="a3"/>
        <w:shd w:val="clear" w:color="auto" w:fill="FFFFFF"/>
        <w:spacing w:before="150" w:beforeAutospacing="0" w:after="225" w:afterAutospacing="0"/>
        <w:jc w:val="both"/>
        <w:rPr>
          <w:rFonts w:ascii="Segoe UI" w:hAnsi="Segoe UI" w:cs="Segoe UI"/>
          <w:color w:val="3F4758"/>
          <w:sz w:val="27"/>
          <w:szCs w:val="27"/>
        </w:rPr>
      </w:pPr>
      <w:r>
        <w:rPr>
          <w:rFonts w:ascii="Segoe UI" w:hAnsi="Segoe UI" w:cs="Segoe UI"/>
          <w:color w:val="3F4758"/>
          <w:sz w:val="27"/>
          <w:szCs w:val="27"/>
        </w:rPr>
        <w:t xml:space="preserve">По-прежнему серьезную озабоченность вызывают состояние сбора, утилизации и захоронения </w:t>
      </w:r>
      <w:r>
        <w:rPr>
          <w:rFonts w:ascii="Segoe UI" w:hAnsi="Segoe UI" w:cs="Segoe UI"/>
          <w:color w:val="3F4758"/>
          <w:sz w:val="27"/>
          <w:szCs w:val="27"/>
        </w:rPr>
        <w:t>бытовых отходов</w:t>
      </w:r>
      <w:r>
        <w:rPr>
          <w:rFonts w:ascii="Segoe UI" w:hAnsi="Segoe UI" w:cs="Segoe UI"/>
          <w:color w:val="3F4758"/>
          <w:sz w:val="27"/>
          <w:szCs w:val="27"/>
        </w:rPr>
        <w:t>.</w:t>
      </w:r>
    </w:p>
    <w:p w:rsidR="00186CAC" w:rsidRDefault="00186CAC" w:rsidP="00186CAC">
      <w:pPr>
        <w:pStyle w:val="a3"/>
        <w:shd w:val="clear" w:color="auto" w:fill="FFFFFF"/>
        <w:spacing w:before="150" w:beforeAutospacing="0" w:after="225" w:afterAutospacing="0"/>
        <w:jc w:val="both"/>
        <w:rPr>
          <w:rFonts w:ascii="Segoe UI" w:hAnsi="Segoe UI" w:cs="Segoe UI"/>
          <w:color w:val="3F4758"/>
          <w:sz w:val="27"/>
          <w:szCs w:val="27"/>
        </w:rPr>
      </w:pPr>
      <w:r>
        <w:rPr>
          <w:rFonts w:ascii="Segoe UI" w:hAnsi="Segoe UI" w:cs="Segoe UI"/>
          <w:color w:val="3F4758"/>
          <w:sz w:val="27"/>
          <w:szCs w:val="27"/>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w:t>
      </w:r>
      <w:r>
        <w:rPr>
          <w:rFonts w:ascii="Segoe UI" w:hAnsi="Segoe UI" w:cs="Segoe UI"/>
          <w:color w:val="3F4758"/>
          <w:sz w:val="27"/>
          <w:szCs w:val="27"/>
        </w:rPr>
        <w:t>масштабах отходов</w:t>
      </w:r>
      <w:r>
        <w:rPr>
          <w:rFonts w:ascii="Segoe UI" w:hAnsi="Segoe UI" w:cs="Segoe UI"/>
          <w:color w:val="3F4758"/>
          <w:sz w:val="27"/>
          <w:szCs w:val="27"/>
        </w:rPr>
        <w:t xml:space="preserve"> и негативное их воздействие на окружающую среду является одной их главных проблем обращения с отходами.</w:t>
      </w:r>
    </w:p>
    <w:p w:rsidR="00186CAC" w:rsidRDefault="00186CAC" w:rsidP="00186CAC">
      <w:pPr>
        <w:pStyle w:val="a3"/>
        <w:shd w:val="clear" w:color="auto" w:fill="FFFFFF"/>
        <w:spacing w:before="0" w:beforeAutospacing="0" w:after="0" w:afterAutospacing="0"/>
        <w:jc w:val="center"/>
        <w:rPr>
          <w:rFonts w:ascii="Segoe UI" w:hAnsi="Segoe UI" w:cs="Segoe UI"/>
          <w:color w:val="3F4758"/>
          <w:sz w:val="27"/>
          <w:szCs w:val="27"/>
        </w:rPr>
      </w:pPr>
      <w:r>
        <w:rPr>
          <w:rStyle w:val="a4"/>
          <w:rFonts w:ascii="Segoe UI" w:hAnsi="Segoe UI" w:cs="Segoe UI"/>
          <w:color w:val="3F4758"/>
          <w:sz w:val="27"/>
          <w:szCs w:val="27"/>
        </w:rPr>
        <w:lastRenderedPageBreak/>
        <w:t xml:space="preserve">Администрацией </w:t>
      </w:r>
      <w:r>
        <w:rPr>
          <w:rStyle w:val="a4"/>
          <w:rFonts w:ascii="Segoe UI" w:hAnsi="Segoe UI" w:cs="Segoe UI"/>
          <w:color w:val="3F4758"/>
          <w:sz w:val="27"/>
          <w:szCs w:val="27"/>
        </w:rPr>
        <w:t>Кушаговского</w:t>
      </w:r>
      <w:r>
        <w:rPr>
          <w:rStyle w:val="a4"/>
          <w:rFonts w:ascii="Segoe UI" w:hAnsi="Segoe UI" w:cs="Segoe UI"/>
          <w:color w:val="3F4758"/>
          <w:sz w:val="27"/>
          <w:szCs w:val="27"/>
        </w:rPr>
        <w:t xml:space="preserve"> сельсовета проводятся мероприятия с привлечением общественности к насущным проблемам, связанным с нашей природой, ее загрязнением и последствиями этих загрязнений, обеспечением экологической безопасности:</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xml:space="preserve">- дважды в </w:t>
      </w:r>
      <w:r>
        <w:rPr>
          <w:rFonts w:ascii="Segoe UI" w:hAnsi="Segoe UI" w:cs="Segoe UI"/>
          <w:color w:val="3F4758"/>
          <w:sz w:val="27"/>
          <w:szCs w:val="27"/>
        </w:rPr>
        <w:t>год проводится рекультивация</w:t>
      </w:r>
      <w:r>
        <w:rPr>
          <w:rFonts w:ascii="Segoe UI" w:hAnsi="Segoe UI" w:cs="Segoe UI"/>
          <w:color w:val="3F4758"/>
          <w:sz w:val="27"/>
          <w:szCs w:val="27"/>
        </w:rPr>
        <w:t xml:space="preserve"> свалки;</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xml:space="preserve">- </w:t>
      </w:r>
      <w:r>
        <w:rPr>
          <w:rFonts w:ascii="Segoe UI" w:hAnsi="Segoe UI" w:cs="Segoe UI"/>
          <w:color w:val="3F4758"/>
          <w:sz w:val="27"/>
          <w:szCs w:val="27"/>
        </w:rPr>
        <w:t>проводится работа</w:t>
      </w:r>
      <w:r>
        <w:rPr>
          <w:rFonts w:ascii="Segoe UI" w:hAnsi="Segoe UI" w:cs="Segoe UI"/>
          <w:color w:val="3F4758"/>
          <w:sz w:val="27"/>
          <w:szCs w:val="27"/>
        </w:rPr>
        <w:t xml:space="preserve"> с населением </w:t>
      </w:r>
      <w:r>
        <w:rPr>
          <w:rFonts w:ascii="Segoe UI" w:hAnsi="Segoe UI" w:cs="Segoe UI"/>
          <w:color w:val="3F4758"/>
          <w:sz w:val="27"/>
          <w:szCs w:val="27"/>
        </w:rPr>
        <w:t>по недопущению</w:t>
      </w:r>
      <w:r>
        <w:rPr>
          <w:rFonts w:ascii="Segoe UI" w:hAnsi="Segoe UI" w:cs="Segoe UI"/>
          <w:color w:val="3F4758"/>
          <w:sz w:val="27"/>
          <w:szCs w:val="27"/>
        </w:rPr>
        <w:t xml:space="preserve"> образования несанкционированных свалок, загрязнения </w:t>
      </w:r>
      <w:r>
        <w:rPr>
          <w:rFonts w:ascii="Segoe UI" w:hAnsi="Segoe UI" w:cs="Segoe UI"/>
          <w:color w:val="3F4758"/>
          <w:sz w:val="27"/>
          <w:szCs w:val="27"/>
        </w:rPr>
        <w:t>территории бытовыми</w:t>
      </w:r>
      <w:r>
        <w:rPr>
          <w:rFonts w:ascii="Segoe UI" w:hAnsi="Segoe UI" w:cs="Segoe UI"/>
          <w:color w:val="3F4758"/>
          <w:sz w:val="27"/>
          <w:szCs w:val="27"/>
        </w:rPr>
        <w:t xml:space="preserve"> отходами;</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xml:space="preserve">- организован </w:t>
      </w:r>
      <w:r>
        <w:rPr>
          <w:rFonts w:ascii="Segoe UI" w:hAnsi="Segoe UI" w:cs="Segoe UI"/>
          <w:color w:val="3F4758"/>
          <w:sz w:val="27"/>
          <w:szCs w:val="27"/>
        </w:rPr>
        <w:t>сбор люминесцентных</w:t>
      </w:r>
      <w:r>
        <w:rPr>
          <w:rFonts w:ascii="Segoe UI" w:hAnsi="Segoe UI" w:cs="Segoe UI"/>
          <w:color w:val="3F4758"/>
          <w:sz w:val="27"/>
          <w:szCs w:val="27"/>
        </w:rPr>
        <w:t xml:space="preserve"> ртутных ламп и батареек;</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участие в субботниках по благоустройству территории населенных пунктов;</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запрет на вырубку деревьев;</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- 1 раз в год проводится очистка лесополос; </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xml:space="preserve">- </w:t>
      </w:r>
      <w:r>
        <w:rPr>
          <w:rFonts w:ascii="Segoe UI" w:hAnsi="Segoe UI" w:cs="Segoe UI"/>
          <w:color w:val="3F4758"/>
          <w:sz w:val="27"/>
          <w:szCs w:val="27"/>
        </w:rPr>
        <w:t>принимаются меры</w:t>
      </w:r>
      <w:r>
        <w:rPr>
          <w:rFonts w:ascii="Segoe UI" w:hAnsi="Segoe UI" w:cs="Segoe UI"/>
          <w:color w:val="3F4758"/>
          <w:sz w:val="27"/>
          <w:szCs w:val="27"/>
        </w:rPr>
        <w:t xml:space="preserve"> для ликвидации бродячих собак.  </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Style w:val="a4"/>
          <w:rFonts w:ascii="Segoe UI" w:hAnsi="Segoe UI" w:cs="Segoe UI"/>
          <w:color w:val="3F4758"/>
          <w:sz w:val="27"/>
          <w:szCs w:val="27"/>
        </w:rPr>
        <w:t xml:space="preserve">В течение 2022 года </w:t>
      </w:r>
      <w:r>
        <w:rPr>
          <w:rStyle w:val="a4"/>
          <w:rFonts w:ascii="Segoe UI" w:hAnsi="Segoe UI" w:cs="Segoe UI"/>
          <w:color w:val="3F4758"/>
          <w:sz w:val="27"/>
          <w:szCs w:val="27"/>
        </w:rPr>
        <w:t>Администрация поселения</w:t>
      </w:r>
      <w:r>
        <w:rPr>
          <w:rStyle w:val="a4"/>
          <w:rFonts w:ascii="Segoe UI" w:hAnsi="Segoe UI" w:cs="Segoe UI"/>
          <w:color w:val="3F4758"/>
          <w:sz w:val="27"/>
          <w:szCs w:val="27"/>
        </w:rPr>
        <w:t xml:space="preserve"> планирует организовать и провести:</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 xml:space="preserve">- различные конкурсы, направленные </w:t>
      </w:r>
      <w:r>
        <w:rPr>
          <w:rFonts w:ascii="Segoe UI" w:hAnsi="Segoe UI" w:cs="Segoe UI"/>
          <w:color w:val="3F4758"/>
          <w:sz w:val="27"/>
          <w:szCs w:val="27"/>
        </w:rPr>
        <w:t>на благоустройство придомовой</w:t>
      </w:r>
      <w:r>
        <w:rPr>
          <w:rFonts w:ascii="Segoe UI" w:hAnsi="Segoe UI" w:cs="Segoe UI"/>
          <w:color w:val="3F4758"/>
          <w:sz w:val="27"/>
          <w:szCs w:val="27"/>
        </w:rPr>
        <w:t xml:space="preserve"> территории.</w:t>
      </w:r>
    </w:p>
    <w:p w:rsidR="00186CAC" w:rsidRDefault="00186CAC" w:rsidP="00186CAC">
      <w:pPr>
        <w:pStyle w:val="a3"/>
        <w:shd w:val="clear" w:color="auto" w:fill="FFFFFF"/>
        <w:spacing w:before="0" w:beforeAutospacing="0" w:after="0" w:afterAutospacing="0"/>
        <w:jc w:val="both"/>
        <w:rPr>
          <w:rFonts w:ascii="Segoe UI" w:hAnsi="Segoe UI" w:cs="Segoe UI"/>
          <w:color w:val="3F4758"/>
          <w:sz w:val="27"/>
          <w:szCs w:val="27"/>
        </w:rPr>
      </w:pPr>
      <w:r>
        <w:rPr>
          <w:rFonts w:ascii="Segoe UI" w:hAnsi="Segoe UI" w:cs="Segoe UI"/>
          <w:color w:val="3F4758"/>
          <w:sz w:val="27"/>
          <w:szCs w:val="27"/>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86CAC" w:rsidRDefault="00186CAC" w:rsidP="00186CAC">
      <w:pPr>
        <w:pStyle w:val="a3"/>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w:t>
      </w:r>
    </w:p>
    <w:p w:rsidR="00186CAC" w:rsidRDefault="00186CAC" w:rsidP="00186CAC">
      <w:pPr>
        <w:pStyle w:val="a3"/>
        <w:shd w:val="clear" w:color="auto" w:fill="FFFFFF"/>
        <w:spacing w:before="0" w:beforeAutospacing="0" w:after="315" w:afterAutospacing="0"/>
        <w:jc w:val="both"/>
        <w:rPr>
          <w:rFonts w:ascii="Segoe UI" w:hAnsi="Segoe UI" w:cs="Segoe UI"/>
          <w:color w:val="3F4758"/>
          <w:sz w:val="27"/>
          <w:szCs w:val="27"/>
        </w:rPr>
      </w:pPr>
      <w:r>
        <w:rPr>
          <w:rStyle w:val="a5"/>
          <w:rFonts w:ascii="Segoe UI" w:hAnsi="Segoe UI" w:cs="Segoe UI"/>
          <w:color w:val="3F4758"/>
          <w:sz w:val="27"/>
          <w:szCs w:val="27"/>
        </w:rPr>
        <w:t xml:space="preserve">Получить информацию о состоянии окружающей </w:t>
      </w:r>
      <w:r>
        <w:rPr>
          <w:rStyle w:val="a5"/>
          <w:rFonts w:ascii="Segoe UI" w:hAnsi="Segoe UI" w:cs="Segoe UI"/>
          <w:color w:val="3F4758"/>
          <w:sz w:val="27"/>
          <w:szCs w:val="27"/>
        </w:rPr>
        <w:t>среды Кушаговского</w:t>
      </w:r>
      <w:r>
        <w:rPr>
          <w:rStyle w:val="a5"/>
          <w:rFonts w:ascii="Segoe UI" w:hAnsi="Segoe UI" w:cs="Segoe UI"/>
          <w:color w:val="3F4758"/>
          <w:sz w:val="27"/>
          <w:szCs w:val="27"/>
        </w:rPr>
        <w:t xml:space="preserve"> муниципального образования, в том </w:t>
      </w:r>
      <w:r>
        <w:rPr>
          <w:rStyle w:val="a5"/>
          <w:rFonts w:ascii="Segoe UI" w:hAnsi="Segoe UI" w:cs="Segoe UI"/>
          <w:color w:val="3F4758"/>
          <w:sz w:val="27"/>
          <w:szCs w:val="27"/>
        </w:rPr>
        <w:t>числе лесов</w:t>
      </w:r>
      <w:r>
        <w:rPr>
          <w:rStyle w:val="a5"/>
          <w:rFonts w:ascii="Segoe UI" w:hAnsi="Segoe UI" w:cs="Segoe UI"/>
          <w:color w:val="3F4758"/>
          <w:sz w:val="27"/>
          <w:szCs w:val="27"/>
        </w:rPr>
        <w:t xml:space="preserve">, атмосферного воздуха, водных объектов, по обращению с отходами, содержанию животных и сообщить сведения о нарушениях природоохранного законодательства можно обратившись в администрацию </w:t>
      </w:r>
      <w:r>
        <w:rPr>
          <w:rStyle w:val="a5"/>
          <w:rFonts w:ascii="Segoe UI" w:hAnsi="Segoe UI" w:cs="Segoe UI"/>
          <w:color w:val="3F4758"/>
          <w:sz w:val="27"/>
          <w:szCs w:val="27"/>
        </w:rPr>
        <w:t>Кушаговского</w:t>
      </w:r>
      <w:r>
        <w:rPr>
          <w:rStyle w:val="a5"/>
          <w:rFonts w:ascii="Segoe UI" w:hAnsi="Segoe UI" w:cs="Segoe UI"/>
          <w:color w:val="3F4758"/>
          <w:sz w:val="27"/>
          <w:szCs w:val="27"/>
        </w:rPr>
        <w:t xml:space="preserve"> сельсовета Усть-Таркского района Новосибирской </w:t>
      </w:r>
      <w:r>
        <w:rPr>
          <w:rStyle w:val="a5"/>
          <w:rFonts w:ascii="Segoe UI" w:hAnsi="Segoe UI" w:cs="Segoe UI"/>
          <w:color w:val="3F4758"/>
          <w:sz w:val="27"/>
          <w:szCs w:val="27"/>
        </w:rPr>
        <w:t>области по</w:t>
      </w:r>
      <w:r>
        <w:rPr>
          <w:rStyle w:val="a5"/>
          <w:rFonts w:ascii="Segoe UI" w:hAnsi="Segoe UI" w:cs="Segoe UI"/>
          <w:color w:val="3F4758"/>
          <w:sz w:val="27"/>
          <w:szCs w:val="27"/>
        </w:rPr>
        <w:t xml:space="preserve"> адресу: 632</w:t>
      </w:r>
      <w:r>
        <w:rPr>
          <w:rStyle w:val="a5"/>
          <w:rFonts w:ascii="Segoe UI" w:hAnsi="Segoe UI" w:cs="Segoe UI"/>
          <w:color w:val="3F4758"/>
          <w:sz w:val="27"/>
          <w:szCs w:val="27"/>
        </w:rPr>
        <w:t>180</w:t>
      </w:r>
      <w:r>
        <w:rPr>
          <w:rStyle w:val="a5"/>
          <w:rFonts w:ascii="Segoe UI" w:hAnsi="Segoe UI" w:cs="Segoe UI"/>
          <w:color w:val="3F4758"/>
          <w:sz w:val="27"/>
          <w:szCs w:val="27"/>
        </w:rPr>
        <w:t>, Новосибирская область Усть-Таркский район с.</w:t>
      </w:r>
      <w:r>
        <w:rPr>
          <w:rStyle w:val="a5"/>
          <w:rFonts w:ascii="Segoe UI" w:hAnsi="Segoe UI" w:cs="Segoe UI"/>
          <w:color w:val="3F4758"/>
          <w:sz w:val="27"/>
          <w:szCs w:val="27"/>
        </w:rPr>
        <w:t xml:space="preserve"> Кушаги</w:t>
      </w:r>
      <w:r>
        <w:rPr>
          <w:rStyle w:val="a5"/>
          <w:rFonts w:ascii="Segoe UI" w:hAnsi="Segoe UI" w:cs="Segoe UI"/>
          <w:color w:val="3F4758"/>
          <w:sz w:val="27"/>
          <w:szCs w:val="27"/>
        </w:rPr>
        <w:t xml:space="preserve"> ул.</w:t>
      </w:r>
      <w:r>
        <w:rPr>
          <w:rStyle w:val="a5"/>
          <w:rFonts w:ascii="Segoe UI" w:hAnsi="Segoe UI" w:cs="Segoe UI"/>
          <w:color w:val="3F4758"/>
          <w:sz w:val="27"/>
          <w:szCs w:val="27"/>
        </w:rPr>
        <w:t xml:space="preserve"> Береговая</w:t>
      </w:r>
      <w:r>
        <w:rPr>
          <w:rStyle w:val="a5"/>
          <w:rFonts w:ascii="Segoe UI" w:hAnsi="Segoe UI" w:cs="Segoe UI"/>
          <w:color w:val="3F4758"/>
          <w:sz w:val="27"/>
          <w:szCs w:val="27"/>
        </w:rPr>
        <w:t xml:space="preserve">, </w:t>
      </w:r>
      <w:proofErr w:type="gramStart"/>
      <w:r>
        <w:rPr>
          <w:rStyle w:val="a5"/>
          <w:rFonts w:ascii="Segoe UI" w:hAnsi="Segoe UI" w:cs="Segoe UI"/>
          <w:color w:val="3F4758"/>
          <w:sz w:val="27"/>
          <w:szCs w:val="27"/>
        </w:rPr>
        <w:t>34</w:t>
      </w:r>
      <w:r>
        <w:rPr>
          <w:rStyle w:val="a5"/>
          <w:rFonts w:ascii="Segoe UI" w:hAnsi="Segoe UI" w:cs="Segoe UI"/>
          <w:color w:val="3F4758"/>
          <w:sz w:val="27"/>
          <w:szCs w:val="27"/>
        </w:rPr>
        <w:t>  или</w:t>
      </w:r>
      <w:proofErr w:type="gramEnd"/>
      <w:r>
        <w:rPr>
          <w:rStyle w:val="a5"/>
          <w:rFonts w:ascii="Segoe UI" w:hAnsi="Segoe UI" w:cs="Segoe UI"/>
          <w:color w:val="3F4758"/>
          <w:sz w:val="27"/>
          <w:szCs w:val="27"/>
        </w:rPr>
        <w:t xml:space="preserve"> по телефону: (38372)</w:t>
      </w:r>
      <w:r>
        <w:rPr>
          <w:rStyle w:val="a5"/>
          <w:rFonts w:ascii="Segoe UI" w:hAnsi="Segoe UI" w:cs="Segoe UI"/>
          <w:color w:val="3F4758"/>
          <w:sz w:val="27"/>
          <w:szCs w:val="27"/>
        </w:rPr>
        <w:t>21 347, 21 380</w:t>
      </w:r>
      <w:r>
        <w:rPr>
          <w:rStyle w:val="a5"/>
          <w:rFonts w:ascii="Segoe UI" w:hAnsi="Segoe UI" w:cs="Segoe UI"/>
          <w:color w:val="3F4758"/>
          <w:sz w:val="27"/>
          <w:szCs w:val="27"/>
        </w:rPr>
        <w:t>.</w:t>
      </w: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Default="00186CAC" w:rsidP="00EE0A6E">
      <w:pPr>
        <w:spacing w:after="0" w:line="390" w:lineRule="atLeast"/>
        <w:jc w:val="both"/>
        <w:rPr>
          <w:rFonts w:ascii="Segoe UI" w:eastAsia="Times New Roman" w:hAnsi="Segoe UI" w:cs="Segoe UI"/>
          <w:sz w:val="27"/>
          <w:szCs w:val="27"/>
          <w:lang w:eastAsia="ru-RU"/>
        </w:rPr>
      </w:pPr>
    </w:p>
    <w:p w:rsidR="00186CAC" w:rsidRPr="007E1550" w:rsidRDefault="00186CAC" w:rsidP="00EE0A6E">
      <w:pPr>
        <w:spacing w:after="0" w:line="390" w:lineRule="atLeast"/>
        <w:jc w:val="both"/>
        <w:rPr>
          <w:rFonts w:ascii="Segoe UI" w:eastAsia="Times New Roman" w:hAnsi="Segoe UI" w:cs="Segoe UI"/>
          <w:sz w:val="27"/>
          <w:szCs w:val="27"/>
          <w:lang w:eastAsia="ru-RU"/>
        </w:rPr>
      </w:pP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b/>
          <w:bCs/>
          <w:i/>
          <w:iCs/>
          <w:sz w:val="27"/>
          <w:szCs w:val="27"/>
          <w:lang w:eastAsia="ru-RU"/>
        </w:rPr>
        <w:t xml:space="preserve">ДЕЯТЕЛЬНОСТЬ </w:t>
      </w:r>
      <w:proofErr w:type="gramStart"/>
      <w:r w:rsidRPr="007E1550">
        <w:rPr>
          <w:rFonts w:ascii="Segoe UI" w:eastAsia="Times New Roman" w:hAnsi="Segoe UI" w:cs="Segoe UI"/>
          <w:b/>
          <w:bCs/>
          <w:i/>
          <w:iCs/>
          <w:sz w:val="27"/>
          <w:szCs w:val="27"/>
          <w:lang w:eastAsia="ru-RU"/>
        </w:rPr>
        <w:t>АДМИНИСТРАЦИИ  ПОСЕЛЕНИЯ</w:t>
      </w:r>
      <w:proofErr w:type="gramEnd"/>
      <w:r w:rsidRPr="007E1550">
        <w:rPr>
          <w:rFonts w:ascii="Segoe UI" w:eastAsia="Times New Roman" w:hAnsi="Segoe UI" w:cs="Segoe UI"/>
          <w:b/>
          <w:bCs/>
          <w:i/>
          <w:iCs/>
          <w:sz w:val="27"/>
          <w:szCs w:val="27"/>
          <w:lang w:eastAsia="ru-RU"/>
        </w:rPr>
        <w:t xml:space="preserve"> ПО ЭКОЛОГИЧЕСКОМУ ПРОСВЕЩЕНИЮ</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Памятки и информационные материалы о пожарах в лесах, прибрежных полосах размещены в разделе ГО и ЧС.</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Информация о проводимых мероприятиях размещается в разделе Новости.</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b/>
          <w:bCs/>
          <w:sz w:val="27"/>
          <w:szCs w:val="27"/>
          <w:u w:val="single"/>
          <w:lang w:eastAsia="ru-RU"/>
        </w:rPr>
        <w:t>Экологические сайты</w:t>
      </w:r>
    </w:p>
    <w:p w:rsidR="007E1550" w:rsidRPr="007E1550" w:rsidRDefault="007E1550" w:rsidP="00EE0A6E">
      <w:pPr>
        <w:spacing w:after="0" w:line="390" w:lineRule="atLeast"/>
        <w:jc w:val="both"/>
        <w:rPr>
          <w:rFonts w:ascii="Segoe UI" w:eastAsia="Times New Roman" w:hAnsi="Segoe UI" w:cs="Segoe UI"/>
          <w:sz w:val="27"/>
          <w:szCs w:val="27"/>
          <w:lang w:eastAsia="ru-RU"/>
        </w:rPr>
      </w:pPr>
      <w:proofErr w:type="spellStart"/>
      <w:r w:rsidRPr="007E1550">
        <w:rPr>
          <w:rFonts w:ascii="Segoe UI" w:eastAsia="Times New Roman" w:hAnsi="Segoe UI" w:cs="Segoe UI"/>
          <w:sz w:val="27"/>
          <w:szCs w:val="27"/>
          <w:lang w:eastAsia="ru-RU"/>
        </w:rPr>
        <w:t>Ecocom</w:t>
      </w:r>
      <w:proofErr w:type="spellEnd"/>
      <w:r w:rsidRPr="007E1550">
        <w:rPr>
          <w:rFonts w:ascii="Segoe UI" w:eastAsia="Times New Roman" w:hAnsi="Segoe UI" w:cs="Segoe UI"/>
          <w:sz w:val="27"/>
          <w:szCs w:val="27"/>
          <w:lang w:eastAsia="ru-RU"/>
        </w:rPr>
        <w:t xml:space="preserve"> — </w:t>
      </w:r>
      <w:proofErr w:type="spellStart"/>
      <w:r w:rsidRPr="007E1550">
        <w:rPr>
          <w:rFonts w:ascii="Segoe UI" w:eastAsia="Times New Roman" w:hAnsi="Segoe UI" w:cs="Segoe UI"/>
          <w:sz w:val="27"/>
          <w:szCs w:val="27"/>
          <w:lang w:eastAsia="ru-RU"/>
        </w:rPr>
        <w:t>всеобэкологии</w:t>
      </w:r>
      <w:proofErr w:type="spellEnd"/>
      <w:r w:rsidRPr="007E1550">
        <w:rPr>
          <w:rFonts w:ascii="Segoe UI" w:eastAsia="Times New Roman" w:hAnsi="Segoe UI" w:cs="Segoe UI"/>
          <w:sz w:val="27"/>
          <w:szCs w:val="27"/>
          <w:lang w:eastAsia="ru-RU"/>
        </w:rPr>
        <w:t> </w:t>
      </w:r>
      <w:hyperlink r:id="rId5" w:history="1">
        <w:r w:rsidRPr="007E1550">
          <w:rPr>
            <w:rFonts w:ascii="Segoe UI" w:eastAsia="Times New Roman" w:hAnsi="Segoe UI" w:cs="Segoe UI"/>
            <w:color w:val="669AE6"/>
            <w:sz w:val="27"/>
            <w:szCs w:val="27"/>
            <w:u w:val="single"/>
            <w:lang w:eastAsia="ru-RU"/>
          </w:rPr>
          <w:t>http://www.ecocommunity.ru/</w:t>
        </w:r>
      </w:hyperlink>
      <w:r w:rsidRPr="007E1550">
        <w:rPr>
          <w:rFonts w:ascii="Segoe UI" w:eastAsia="Times New Roman" w:hAnsi="Segoe UI" w:cs="Segoe UI"/>
          <w:sz w:val="27"/>
          <w:szCs w:val="27"/>
          <w:lang w:eastAsia="ru-RU"/>
        </w:rPr>
        <w:br/>
        <w:t>FacePla.net — экологический дайджест позитивной информации об экологии и технологии</w:t>
      </w:r>
    </w:p>
    <w:p w:rsidR="007E1550" w:rsidRPr="007E1550" w:rsidRDefault="00F04F13" w:rsidP="00EE0A6E">
      <w:pPr>
        <w:spacing w:after="0" w:line="390" w:lineRule="atLeast"/>
        <w:jc w:val="both"/>
        <w:rPr>
          <w:rFonts w:ascii="Segoe UI" w:eastAsia="Times New Roman" w:hAnsi="Segoe UI" w:cs="Segoe UI"/>
          <w:sz w:val="27"/>
          <w:szCs w:val="27"/>
          <w:lang w:eastAsia="ru-RU"/>
        </w:rPr>
      </w:pPr>
      <w:hyperlink r:id="rId6" w:history="1">
        <w:r w:rsidR="007E1550" w:rsidRPr="007E1550">
          <w:rPr>
            <w:rFonts w:ascii="Segoe UI" w:eastAsia="Times New Roman" w:hAnsi="Segoe UI" w:cs="Segoe UI"/>
            <w:color w:val="669AE6"/>
            <w:sz w:val="27"/>
            <w:szCs w:val="27"/>
            <w:u w:val="single"/>
            <w:lang w:eastAsia="ru-RU"/>
          </w:rPr>
          <w:t>http://facepla.net/</w:t>
        </w:r>
      </w:hyperlink>
      <w:r w:rsidR="007E1550" w:rsidRPr="007E1550">
        <w:rPr>
          <w:rFonts w:ascii="Segoe UI" w:eastAsia="Times New Roman" w:hAnsi="Segoe UI" w:cs="Segoe UI"/>
          <w:sz w:val="27"/>
          <w:szCs w:val="27"/>
          <w:lang w:eastAsia="ru-RU"/>
        </w:rPr>
        <w:br/>
        <w:t>Saveplanet.su – «Сохраним планету» </w:t>
      </w:r>
      <w:hyperlink r:id="rId7" w:history="1">
        <w:r w:rsidR="007E1550" w:rsidRPr="007E1550">
          <w:rPr>
            <w:rFonts w:ascii="Segoe UI" w:eastAsia="Times New Roman" w:hAnsi="Segoe UI" w:cs="Segoe UI"/>
            <w:color w:val="669AE6"/>
            <w:sz w:val="27"/>
            <w:szCs w:val="27"/>
            <w:u w:val="single"/>
            <w:lang w:eastAsia="ru-RU"/>
          </w:rPr>
          <w:t>http://www.saveplanet.su/</w:t>
        </w:r>
      </w:hyperlink>
      <w:r w:rsidR="007E1550" w:rsidRPr="007E1550">
        <w:rPr>
          <w:rFonts w:ascii="Segoe UI" w:eastAsia="Times New Roman" w:hAnsi="Segoe UI" w:cs="Segoe UI"/>
          <w:sz w:val="27"/>
          <w:szCs w:val="27"/>
          <w:lang w:eastAsia="ru-RU"/>
        </w:rPr>
        <w:br/>
        <w:t>Всемирный фонд дикой природы (WWF) </w:t>
      </w:r>
      <w:hyperlink r:id="rId8" w:history="1">
        <w:r w:rsidR="007E1550" w:rsidRPr="007E1550">
          <w:rPr>
            <w:rFonts w:ascii="Segoe UI" w:eastAsia="Times New Roman" w:hAnsi="Segoe UI" w:cs="Segoe UI"/>
            <w:color w:val="669AE6"/>
            <w:sz w:val="27"/>
            <w:szCs w:val="27"/>
            <w:u w:val="single"/>
            <w:lang w:eastAsia="ru-RU"/>
          </w:rPr>
          <w:t>http://wwf.panda.org/</w:t>
        </w:r>
      </w:hyperlink>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Гринпис России </w:t>
      </w:r>
      <w:hyperlink r:id="rId9" w:history="1">
        <w:r w:rsidRPr="007E1550">
          <w:rPr>
            <w:rFonts w:ascii="Segoe UI" w:eastAsia="Times New Roman" w:hAnsi="Segoe UI" w:cs="Segoe UI"/>
            <w:color w:val="669AE6"/>
            <w:sz w:val="27"/>
            <w:szCs w:val="27"/>
            <w:u w:val="single"/>
            <w:lang w:eastAsia="ru-RU"/>
          </w:rPr>
          <w:t>http://www.greenpeace.org/russia/ru/</w:t>
        </w:r>
      </w:hyperlink>
      <w:r w:rsidRPr="007E1550">
        <w:rPr>
          <w:rFonts w:ascii="Segoe UI" w:eastAsia="Times New Roman" w:hAnsi="Segoe UI" w:cs="Segoe UI"/>
          <w:sz w:val="27"/>
          <w:szCs w:val="27"/>
          <w:lang w:eastAsia="ru-RU"/>
        </w:rPr>
        <w:br/>
        <w:t>Министерство природных ресурсов России </w:t>
      </w:r>
      <w:hyperlink r:id="rId10" w:history="1">
        <w:r w:rsidRPr="007E1550">
          <w:rPr>
            <w:rFonts w:ascii="Segoe UI" w:eastAsia="Times New Roman" w:hAnsi="Segoe UI" w:cs="Segoe UI"/>
            <w:color w:val="669AE6"/>
            <w:sz w:val="27"/>
            <w:szCs w:val="27"/>
            <w:u w:val="single"/>
            <w:lang w:eastAsia="ru-RU"/>
          </w:rPr>
          <w:t>http://www.mnr.gov.ru/</w:t>
        </w:r>
      </w:hyperlink>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b/>
          <w:bCs/>
          <w:i/>
          <w:iCs/>
          <w:sz w:val="27"/>
          <w:szCs w:val="27"/>
          <w:u w:val="single"/>
          <w:lang w:eastAsia="ru-RU"/>
        </w:rPr>
        <w:t>В систему правовой охраны природы России входят четыре группы юридических мероприятий</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lastRenderedPageBreak/>
        <w:t>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1) правовое регулирование отношений по использованию, сохранению и возобновлению природных ресурсов;</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2) организация воспитания и обучения кадров, финансирование и материально-техническое обеспечение природоохранных действий;</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3) государственный и общественный контроль за выполнением требований охраны природы;</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4) юридическая ответственность правонарушителей.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7E1550" w:rsidRPr="007E1550" w:rsidRDefault="007E1550" w:rsidP="00EE0A6E">
      <w:pPr>
        <w:numPr>
          <w:ilvl w:val="0"/>
          <w:numId w:val="1"/>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природоохранное</w:t>
      </w:r>
    </w:p>
    <w:p w:rsidR="007E1550" w:rsidRPr="007E1550" w:rsidRDefault="007E1550" w:rsidP="00EE0A6E">
      <w:pPr>
        <w:numPr>
          <w:ilvl w:val="0"/>
          <w:numId w:val="1"/>
        </w:numPr>
        <w:spacing w:after="0" w:line="390" w:lineRule="atLeast"/>
        <w:ind w:left="225"/>
        <w:jc w:val="both"/>
        <w:rPr>
          <w:rFonts w:ascii="Segoe UI" w:eastAsia="Times New Roman" w:hAnsi="Segoe UI" w:cs="Segoe UI"/>
          <w:sz w:val="27"/>
          <w:szCs w:val="27"/>
          <w:lang w:eastAsia="ru-RU"/>
        </w:rPr>
      </w:pPr>
      <w:proofErr w:type="spellStart"/>
      <w:r w:rsidRPr="007E1550">
        <w:rPr>
          <w:rFonts w:ascii="Segoe UI" w:eastAsia="Times New Roman" w:hAnsi="Segoe UI" w:cs="Segoe UI"/>
          <w:sz w:val="27"/>
          <w:szCs w:val="27"/>
          <w:lang w:eastAsia="ru-RU"/>
        </w:rPr>
        <w:t>природоресурсное</w:t>
      </w:r>
      <w:proofErr w:type="spellEnd"/>
      <w:r w:rsidRPr="007E1550">
        <w:rPr>
          <w:rFonts w:ascii="Segoe UI" w:eastAsia="Times New Roman" w:hAnsi="Segoe UI" w:cs="Segoe UI"/>
          <w:sz w:val="27"/>
          <w:szCs w:val="27"/>
          <w:lang w:eastAsia="ru-RU"/>
        </w:rPr>
        <w:t xml:space="preserve"> законодательство</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xml:space="preserve">В подсистему </w:t>
      </w:r>
      <w:proofErr w:type="spellStart"/>
      <w:r w:rsidRPr="007E1550">
        <w:rPr>
          <w:rFonts w:ascii="Segoe UI" w:eastAsia="Times New Roman" w:hAnsi="Segoe UI" w:cs="Segoe UI"/>
          <w:sz w:val="27"/>
          <w:szCs w:val="27"/>
          <w:lang w:eastAsia="ru-RU"/>
        </w:rPr>
        <w:t>природоресурсного</w:t>
      </w:r>
      <w:proofErr w:type="spellEnd"/>
      <w:r w:rsidRPr="007E1550">
        <w:rPr>
          <w:rFonts w:ascii="Segoe UI" w:eastAsia="Times New Roman" w:hAnsi="Segoe UI" w:cs="Segoe UI"/>
          <w:sz w:val="27"/>
          <w:szCs w:val="27"/>
          <w:lang w:eastAsia="ru-RU"/>
        </w:rPr>
        <w:t xml:space="preserve"> законодательства входят:</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Земельный кодекс РФ (ФЗ № 136 от 25.10.2001 г.),</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Закон РФ от 21 февраля 1992 г. № 2395-1 «О недрах»,</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lastRenderedPageBreak/>
        <w:t>Лесной кодекс РФ (ФЗ № 200 от 04.12.2006 г.),</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xml:space="preserve">Водный кодекс </w:t>
      </w:r>
      <w:proofErr w:type="gramStart"/>
      <w:r w:rsidRPr="007E1550">
        <w:rPr>
          <w:rFonts w:ascii="Segoe UI" w:eastAsia="Times New Roman" w:hAnsi="Segoe UI" w:cs="Segoe UI"/>
          <w:sz w:val="27"/>
          <w:szCs w:val="27"/>
          <w:lang w:eastAsia="ru-RU"/>
        </w:rPr>
        <w:t>РФ( ФЗ</w:t>
      </w:r>
      <w:proofErr w:type="gramEnd"/>
      <w:r w:rsidRPr="007E1550">
        <w:rPr>
          <w:rFonts w:ascii="Segoe UI" w:eastAsia="Times New Roman" w:hAnsi="Segoe UI" w:cs="Segoe UI"/>
          <w:sz w:val="27"/>
          <w:szCs w:val="27"/>
          <w:lang w:eastAsia="ru-RU"/>
        </w:rPr>
        <w:t xml:space="preserve"> № 74 от 03.06.2006 г.),</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Федеральный закон от 24 апреля 1995 г. № 52-ФЗ «О животном мире», а также другие законодательные и нормативные акты субъектов РФ.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xml:space="preserve">Федеральный закон «Об охране окружающей среды» определяет правовые основы государственной политики в области охраны </w:t>
      </w:r>
      <w:r w:rsidRPr="007E1550">
        <w:rPr>
          <w:rFonts w:ascii="Segoe UI" w:eastAsia="Times New Roman" w:hAnsi="Segoe UI" w:cs="Segoe UI"/>
          <w:sz w:val="27"/>
          <w:szCs w:val="27"/>
          <w:lang w:eastAsia="ru-RU"/>
        </w:rPr>
        <w:lastRenderedPageBreak/>
        <w:t>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 16 главах Закона закрепляются следующие правовые положения:</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основы управления в области охраны окружающей среды;</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права и обязанности граждан, общественных и иных некоммерческих объединений в области охраны окружающей среды;</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экономическое регулирование в области охраны окружающей среды;</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нормирование в области охраны окружающей среды;</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оценка воздействия на окружающую среду и экологическая экспертиза;</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требования в области охраны окружающей среды при осуществлении хозяйственной деятельности;</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зоны экологического бедствия, зоны чрезвычайных ситуаций;</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государственный мониторинг окружающей среды (государственный экологический мониторинг);</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контроль в области охраны окружающей среды (экологический контроль);</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научные исследования в области охраны окружающей среды;</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основы формирования экологической культуры;</w:t>
      </w:r>
    </w:p>
    <w:p w:rsidR="007E1550" w:rsidRPr="007E1550" w:rsidRDefault="007E1550" w:rsidP="00EE0A6E">
      <w:pPr>
        <w:numPr>
          <w:ilvl w:val="0"/>
          <w:numId w:val="2"/>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международное сотрудничество в области охраны окружающей среды.</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xml:space="preserve">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w:t>
      </w:r>
      <w:r w:rsidRPr="007E1550">
        <w:rPr>
          <w:rFonts w:ascii="Segoe UI" w:eastAsia="Times New Roman" w:hAnsi="Segoe UI" w:cs="Segoe UI"/>
          <w:sz w:val="27"/>
          <w:szCs w:val="27"/>
          <w:lang w:eastAsia="ru-RU"/>
        </w:rPr>
        <w:lastRenderedPageBreak/>
        <w:t>обезвреживании и утилизации производственных и бытовых отходов и т. д.</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w:t>
      </w:r>
      <w:r w:rsidR="00EE0A6E" w:rsidRPr="007E1550">
        <w:rPr>
          <w:rFonts w:ascii="Segoe UI" w:eastAsia="Times New Roman" w:hAnsi="Segoe UI" w:cs="Segoe UI"/>
          <w:sz w:val="27"/>
          <w:szCs w:val="27"/>
          <w:lang w:eastAsia="ru-RU"/>
        </w:rPr>
        <w:t>«Каждый</w:t>
      </w:r>
      <w:r w:rsidRPr="007E1550">
        <w:rPr>
          <w:rFonts w:ascii="Segoe UI" w:eastAsia="Times New Roman" w:hAnsi="Segoe UI" w:cs="Segoe UI"/>
          <w:sz w:val="27"/>
          <w:szCs w:val="27"/>
          <w:lang w:eastAsia="ru-RU"/>
        </w:rPr>
        <w:t xml:space="preserve"> имеет право на охрану здоровья. Право на охрану здоровья обеспечивается охраной окружающей среды…»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xml:space="preserve">Правовые нормы по охране природы и рациональному природопользованию содержатся и в других актах </w:t>
      </w:r>
      <w:proofErr w:type="spellStart"/>
      <w:r w:rsidRPr="007E1550">
        <w:rPr>
          <w:rFonts w:ascii="Segoe UI" w:eastAsia="Times New Roman" w:hAnsi="Segoe UI" w:cs="Segoe UI"/>
          <w:sz w:val="27"/>
          <w:szCs w:val="27"/>
          <w:lang w:eastAsia="ru-RU"/>
        </w:rPr>
        <w:t>природоресурсного</w:t>
      </w:r>
      <w:proofErr w:type="spellEnd"/>
      <w:r w:rsidRPr="007E1550">
        <w:rPr>
          <w:rFonts w:ascii="Segoe UI" w:eastAsia="Times New Roman" w:hAnsi="Segoe UI" w:cs="Segoe UI"/>
          <w:sz w:val="27"/>
          <w:szCs w:val="27"/>
          <w:lang w:eastAsia="ru-RU"/>
        </w:rPr>
        <w:t xml:space="preserve"> законодательства России. К ним относятся Лесной кодекс РФ, Водный кодекс РФ, Федеральный закон «О животном мире» и др.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Постановления Правительства РФ по вопросам экологии можно разбить на три группы.</w:t>
      </w:r>
    </w:p>
    <w:p w:rsidR="007E1550" w:rsidRPr="007E1550" w:rsidRDefault="007E1550" w:rsidP="00EE0A6E">
      <w:pPr>
        <w:numPr>
          <w:ilvl w:val="0"/>
          <w:numId w:val="3"/>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К первой группе относятся те, которые принимаются во исполнение закона для конкретизации отдельных положений.</w:t>
      </w:r>
    </w:p>
    <w:p w:rsidR="007E1550" w:rsidRPr="007E1550" w:rsidRDefault="007E1550" w:rsidP="00EE0A6E">
      <w:pPr>
        <w:numPr>
          <w:ilvl w:val="0"/>
          <w:numId w:val="3"/>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Вторая группа постановлений предназначена для определения компетенции органов управления и контроля.</w:t>
      </w:r>
    </w:p>
    <w:p w:rsidR="007E1550" w:rsidRPr="007E1550" w:rsidRDefault="007E1550" w:rsidP="00EE0A6E">
      <w:pPr>
        <w:numPr>
          <w:ilvl w:val="0"/>
          <w:numId w:val="3"/>
        </w:numPr>
        <w:spacing w:after="0" w:line="390" w:lineRule="atLeast"/>
        <w:ind w:left="225"/>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Третья группа постановлений включает нормативно-правовые акты дальнейшего правового регулирования экологических отношений.</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lastRenderedPageBreak/>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7E1550">
        <w:rPr>
          <w:rFonts w:ascii="Segoe UI" w:eastAsia="Times New Roman" w:hAnsi="Segoe UI" w:cs="Segoe UI"/>
          <w:sz w:val="27"/>
          <w:szCs w:val="27"/>
          <w:lang w:eastAsia="ru-RU"/>
        </w:rPr>
        <w:t>экологизация</w:t>
      </w:r>
      <w:proofErr w:type="spellEnd"/>
      <w:r w:rsidRPr="007E1550">
        <w:rPr>
          <w:rFonts w:ascii="Segoe UI" w:eastAsia="Times New Roman" w:hAnsi="Segoe UI" w:cs="Segoe UI"/>
          <w:sz w:val="27"/>
          <w:szCs w:val="27"/>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7E1550">
        <w:rPr>
          <w:rFonts w:ascii="Segoe UI" w:eastAsia="Times New Roman" w:hAnsi="Segoe UI" w:cs="Segoe UI"/>
          <w:sz w:val="27"/>
          <w:szCs w:val="27"/>
          <w:lang w:eastAsia="ru-RU"/>
        </w:rPr>
        <w:t>экологизацией</w:t>
      </w:r>
      <w:proofErr w:type="spellEnd"/>
      <w:r w:rsidRPr="007E1550">
        <w:rPr>
          <w:rFonts w:ascii="Segoe UI" w:eastAsia="Times New Roman" w:hAnsi="Segoe UI" w:cs="Segoe UI"/>
          <w:sz w:val="27"/>
          <w:szCs w:val="27"/>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lastRenderedPageBreak/>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b/>
          <w:bCs/>
          <w:i/>
          <w:iCs/>
          <w:sz w:val="33"/>
          <w:szCs w:val="33"/>
          <w:u w:val="single"/>
          <w:lang w:eastAsia="ru-RU"/>
        </w:rPr>
        <w:t xml:space="preserve">Берегите природу и ее экологическое </w:t>
      </w:r>
      <w:proofErr w:type="gramStart"/>
      <w:r w:rsidRPr="007E1550">
        <w:rPr>
          <w:rFonts w:ascii="Segoe UI" w:eastAsia="Times New Roman" w:hAnsi="Segoe UI" w:cs="Segoe UI"/>
          <w:b/>
          <w:bCs/>
          <w:i/>
          <w:iCs/>
          <w:sz w:val="33"/>
          <w:szCs w:val="33"/>
          <w:u w:val="single"/>
          <w:lang w:eastAsia="ru-RU"/>
        </w:rPr>
        <w:t>состояние !</w:t>
      </w:r>
      <w:proofErr w:type="gramEnd"/>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b/>
          <w:bCs/>
          <w:i/>
          <w:iCs/>
          <w:noProof/>
          <w:sz w:val="33"/>
          <w:szCs w:val="33"/>
          <w:lang w:eastAsia="ru-RU"/>
        </w:rPr>
        <mc:AlternateContent>
          <mc:Choice Requires="wps">
            <w:drawing>
              <wp:inline distT="0" distB="0" distL="0" distR="0" wp14:anchorId="4EF0400C" wp14:editId="15C647AD">
                <wp:extent cx="307340" cy="307340"/>
                <wp:effectExtent l="0" t="0" r="0" b="0"/>
                <wp:docPr id="2" name="AutoShape 1" descr="https://bazinsk.nso.ru/sites/bazinsk.nso.ru/wodby_files/files/wiki_temp_9e1cb94e0c25aefd5fb6ca35e5f447c5/dokument-microsoft-office-word_0_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B3395" id="AutoShape 1" o:spid="_x0000_s1026" alt="https://bazinsk.nso.ru/sites/bazinsk.nso.ru/wodby_files/files/wiki_temp_9e1cb94e0c25aefd5fb6ca35e5f447c5/dokument-microsoft-office-word_0_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AmGt4SDgMAAE8GAAAOAAAAAAAAAAAAAAAAAC4CAABkcnMvZTJvRG9j&#10;LnhtbFBLAQItABQABgAIAAAAIQDrxsCk2QAAAAMBAAAPAAAAAAAAAAAAAAAAAGgFAABkcnMvZG93&#10;bnJldi54bWxQSwUGAAAAAAQABADzAAAAbgYAAAAA&#10;" filled="f" stroked="f">
                <o:lock v:ext="edit" aspectratio="t"/>
                <w10:anchorlock/>
              </v:rect>
            </w:pict>
          </mc:Fallback>
        </mc:AlternateConten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b/>
          <w:bCs/>
          <w:i/>
          <w:iCs/>
          <w:noProof/>
          <w:sz w:val="30"/>
          <w:szCs w:val="30"/>
          <w:lang w:eastAsia="ru-RU"/>
        </w:rPr>
        <mc:AlternateContent>
          <mc:Choice Requires="wps">
            <w:drawing>
              <wp:inline distT="0" distB="0" distL="0" distR="0" wp14:anchorId="71D5DFFA" wp14:editId="0D5FB8AE">
                <wp:extent cx="307340" cy="307340"/>
                <wp:effectExtent l="0" t="0" r="0" b="0"/>
                <wp:docPr id="1" name="AutoShape 2" descr="https://bazinsk.nso.ru/sites/shahtino.nso.ru/wodby_files/files/wiki_temp_b28f83a49594ea7c70a0d395e7d400ea/dokument-microsoft-office-word_0_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1D277" id="AutoShape 2" o:spid="_x0000_s1026" alt="https://bazinsk.nso.ru/sites/shahtino.nso.ru/wodby_files/files/wiki_temp_b28f83a49594ea7c70a0d395e7d400ea/dokument-microsoft-office-word_0_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H1R9woQAwAAUAYAAA4AAAAAAAAAAAAAAAAALgIAAGRycy9lMm9E&#10;b2MueG1sUEsBAi0AFAAGAAgAAAAhAOvGwKTZAAAAAwEAAA8AAAAAAAAAAAAAAAAAagUAAGRycy9k&#10;b3ducmV2LnhtbFBLBQYAAAAABAAEAPMAAABwBgAAAAA=&#10;" filled="f" stroked="f">
                <o:lock v:ext="edit" aspectratio="t"/>
                <w10:anchorlock/>
              </v:rect>
            </w:pict>
          </mc:Fallback>
        </mc:AlternateContent>
      </w:r>
    </w:p>
    <w:p w:rsidR="007E1550" w:rsidRPr="007E1550" w:rsidRDefault="007E1550" w:rsidP="00EE0A6E">
      <w:pPr>
        <w:spacing w:after="0" w:line="390" w:lineRule="atLeast"/>
        <w:jc w:val="both"/>
        <w:rPr>
          <w:rFonts w:ascii="Segoe UI" w:eastAsia="Times New Roman" w:hAnsi="Segoe UI" w:cs="Segoe UI"/>
          <w:sz w:val="27"/>
          <w:szCs w:val="27"/>
          <w:lang w:eastAsia="ru-RU"/>
        </w:rPr>
      </w:pPr>
      <w:r w:rsidRPr="007E1550">
        <w:rPr>
          <w:rFonts w:ascii="Segoe UI" w:eastAsia="Times New Roman" w:hAnsi="Segoe UI" w:cs="Segoe UI"/>
          <w:sz w:val="27"/>
          <w:szCs w:val="27"/>
          <w:lang w:eastAsia="ru-RU"/>
        </w:rPr>
        <w:t> </w:t>
      </w:r>
    </w:p>
    <w:p w:rsidR="001161A2" w:rsidRDefault="001161A2" w:rsidP="00EE0A6E">
      <w:pPr>
        <w:spacing w:after="0"/>
        <w:jc w:val="both"/>
      </w:pPr>
    </w:p>
    <w:sectPr w:rsidR="00116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00B4"/>
    <w:multiLevelType w:val="multilevel"/>
    <w:tmpl w:val="6AE8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F69A7"/>
    <w:multiLevelType w:val="multilevel"/>
    <w:tmpl w:val="F42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632B8"/>
    <w:multiLevelType w:val="multilevel"/>
    <w:tmpl w:val="E4D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81"/>
    <w:rsid w:val="001161A2"/>
    <w:rsid w:val="00186CAC"/>
    <w:rsid w:val="00520581"/>
    <w:rsid w:val="007E1550"/>
    <w:rsid w:val="00EE0A6E"/>
    <w:rsid w:val="00F0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34CDE-6126-4DB1-ABAE-EE156793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6CAC"/>
    <w:rPr>
      <w:b/>
      <w:bCs/>
    </w:rPr>
  </w:style>
  <w:style w:type="character" w:styleId="a5">
    <w:name w:val="Emphasis"/>
    <w:basedOn w:val="a0"/>
    <w:uiPriority w:val="20"/>
    <w:qFormat/>
    <w:rsid w:val="00186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3684">
      <w:bodyDiv w:val="1"/>
      <w:marLeft w:val="0"/>
      <w:marRight w:val="0"/>
      <w:marTop w:val="0"/>
      <w:marBottom w:val="0"/>
      <w:divBdr>
        <w:top w:val="none" w:sz="0" w:space="0" w:color="auto"/>
        <w:left w:val="none" w:sz="0" w:space="0" w:color="auto"/>
        <w:bottom w:val="none" w:sz="0" w:space="0" w:color="auto"/>
        <w:right w:val="none" w:sz="0" w:space="0" w:color="auto"/>
      </w:divBdr>
      <w:divsChild>
        <w:div w:id="2144613040">
          <w:marLeft w:val="0"/>
          <w:marRight w:val="0"/>
          <w:marTop w:val="0"/>
          <w:marBottom w:val="0"/>
          <w:divBdr>
            <w:top w:val="none" w:sz="0" w:space="0" w:color="auto"/>
            <w:left w:val="none" w:sz="0" w:space="0" w:color="auto"/>
            <w:bottom w:val="none" w:sz="0" w:space="0" w:color="auto"/>
            <w:right w:val="none" w:sz="0" w:space="0" w:color="auto"/>
          </w:divBdr>
          <w:divsChild>
            <w:div w:id="560674813">
              <w:marLeft w:val="0"/>
              <w:marRight w:val="0"/>
              <w:marTop w:val="0"/>
              <w:marBottom w:val="300"/>
              <w:divBdr>
                <w:top w:val="none" w:sz="0" w:space="0" w:color="auto"/>
                <w:left w:val="none" w:sz="0" w:space="0" w:color="auto"/>
                <w:bottom w:val="none" w:sz="0" w:space="0" w:color="auto"/>
                <w:right w:val="none" w:sz="0" w:space="0" w:color="auto"/>
              </w:divBdr>
              <w:divsChild>
                <w:div w:id="1846818407">
                  <w:marLeft w:val="0"/>
                  <w:marRight w:val="0"/>
                  <w:marTop w:val="0"/>
                  <w:marBottom w:val="0"/>
                  <w:divBdr>
                    <w:top w:val="none" w:sz="0" w:space="0" w:color="auto"/>
                    <w:left w:val="none" w:sz="0" w:space="0" w:color="auto"/>
                    <w:bottom w:val="none" w:sz="0" w:space="0" w:color="auto"/>
                    <w:right w:val="none" w:sz="0" w:space="0" w:color="auto"/>
                  </w:divBdr>
                  <w:divsChild>
                    <w:div w:id="1819295988">
                      <w:marLeft w:val="0"/>
                      <w:marRight w:val="0"/>
                      <w:marTop w:val="0"/>
                      <w:marBottom w:val="0"/>
                      <w:divBdr>
                        <w:top w:val="none" w:sz="0" w:space="0" w:color="auto"/>
                        <w:left w:val="none" w:sz="0" w:space="0" w:color="auto"/>
                        <w:bottom w:val="none" w:sz="0" w:space="0" w:color="auto"/>
                        <w:right w:val="none" w:sz="0" w:space="0" w:color="auto"/>
                      </w:divBdr>
                      <w:divsChild>
                        <w:div w:id="2000234448">
                          <w:marLeft w:val="0"/>
                          <w:marRight w:val="0"/>
                          <w:marTop w:val="0"/>
                          <w:marBottom w:val="0"/>
                          <w:divBdr>
                            <w:top w:val="none" w:sz="0" w:space="0" w:color="auto"/>
                            <w:left w:val="none" w:sz="0" w:space="0" w:color="auto"/>
                            <w:bottom w:val="none" w:sz="0" w:space="0" w:color="auto"/>
                            <w:right w:val="none" w:sz="0" w:space="0" w:color="auto"/>
                          </w:divBdr>
                          <w:divsChild>
                            <w:div w:id="728921630">
                              <w:marLeft w:val="0"/>
                              <w:marRight w:val="0"/>
                              <w:marTop w:val="0"/>
                              <w:marBottom w:val="0"/>
                              <w:divBdr>
                                <w:top w:val="none" w:sz="0" w:space="0" w:color="auto"/>
                                <w:left w:val="none" w:sz="0" w:space="0" w:color="auto"/>
                                <w:bottom w:val="none" w:sz="0" w:space="0" w:color="auto"/>
                                <w:right w:val="none" w:sz="0" w:space="0" w:color="auto"/>
                              </w:divBdr>
                            </w:div>
                            <w:div w:id="344016463">
                              <w:marLeft w:val="0"/>
                              <w:marRight w:val="0"/>
                              <w:marTop w:val="0"/>
                              <w:marBottom w:val="0"/>
                              <w:divBdr>
                                <w:top w:val="none" w:sz="0" w:space="0" w:color="auto"/>
                                <w:left w:val="none" w:sz="0" w:space="0" w:color="auto"/>
                                <w:bottom w:val="none" w:sz="0" w:space="0" w:color="auto"/>
                                <w:right w:val="none" w:sz="0" w:space="0" w:color="auto"/>
                              </w:divBdr>
                            </w:div>
                            <w:div w:id="1451819034">
                              <w:marLeft w:val="0"/>
                              <w:marRight w:val="0"/>
                              <w:marTop w:val="0"/>
                              <w:marBottom w:val="0"/>
                              <w:divBdr>
                                <w:top w:val="none" w:sz="0" w:space="0" w:color="auto"/>
                                <w:left w:val="none" w:sz="0" w:space="0" w:color="auto"/>
                                <w:bottom w:val="none" w:sz="0" w:space="0" w:color="auto"/>
                                <w:right w:val="none" w:sz="0" w:space="0" w:color="auto"/>
                              </w:divBdr>
                            </w:div>
                            <w:div w:id="2125802955">
                              <w:marLeft w:val="0"/>
                              <w:marRight w:val="0"/>
                              <w:marTop w:val="0"/>
                              <w:marBottom w:val="0"/>
                              <w:divBdr>
                                <w:top w:val="none" w:sz="0" w:space="0" w:color="auto"/>
                                <w:left w:val="none" w:sz="0" w:space="0" w:color="auto"/>
                                <w:bottom w:val="none" w:sz="0" w:space="0" w:color="auto"/>
                                <w:right w:val="none" w:sz="0" w:space="0" w:color="auto"/>
                              </w:divBdr>
                            </w:div>
                            <w:div w:id="1587615853">
                              <w:marLeft w:val="0"/>
                              <w:marRight w:val="0"/>
                              <w:marTop w:val="0"/>
                              <w:marBottom w:val="0"/>
                              <w:divBdr>
                                <w:top w:val="none" w:sz="0" w:space="0" w:color="auto"/>
                                <w:left w:val="none" w:sz="0" w:space="0" w:color="auto"/>
                                <w:bottom w:val="none" w:sz="0" w:space="0" w:color="auto"/>
                                <w:right w:val="none" w:sz="0" w:space="0" w:color="auto"/>
                              </w:divBdr>
                            </w:div>
                            <w:div w:id="660086705">
                              <w:marLeft w:val="0"/>
                              <w:marRight w:val="0"/>
                              <w:marTop w:val="0"/>
                              <w:marBottom w:val="0"/>
                              <w:divBdr>
                                <w:top w:val="none" w:sz="0" w:space="0" w:color="auto"/>
                                <w:left w:val="none" w:sz="0" w:space="0" w:color="auto"/>
                                <w:bottom w:val="none" w:sz="0" w:space="0" w:color="auto"/>
                                <w:right w:val="none" w:sz="0" w:space="0" w:color="auto"/>
                              </w:divBdr>
                            </w:div>
                            <w:div w:id="1503665186">
                              <w:marLeft w:val="0"/>
                              <w:marRight w:val="0"/>
                              <w:marTop w:val="0"/>
                              <w:marBottom w:val="0"/>
                              <w:divBdr>
                                <w:top w:val="none" w:sz="0" w:space="0" w:color="auto"/>
                                <w:left w:val="none" w:sz="0" w:space="0" w:color="auto"/>
                                <w:bottom w:val="none" w:sz="0" w:space="0" w:color="auto"/>
                                <w:right w:val="none" w:sz="0" w:space="0" w:color="auto"/>
                              </w:divBdr>
                            </w:div>
                            <w:div w:id="1728186408">
                              <w:marLeft w:val="0"/>
                              <w:marRight w:val="0"/>
                              <w:marTop w:val="0"/>
                              <w:marBottom w:val="0"/>
                              <w:divBdr>
                                <w:top w:val="none" w:sz="0" w:space="0" w:color="auto"/>
                                <w:left w:val="none" w:sz="0" w:space="0" w:color="auto"/>
                                <w:bottom w:val="none" w:sz="0" w:space="0" w:color="auto"/>
                                <w:right w:val="none" w:sz="0" w:space="0" w:color="auto"/>
                              </w:divBdr>
                            </w:div>
                            <w:div w:id="1979913150">
                              <w:marLeft w:val="0"/>
                              <w:marRight w:val="0"/>
                              <w:marTop w:val="0"/>
                              <w:marBottom w:val="0"/>
                              <w:divBdr>
                                <w:top w:val="none" w:sz="0" w:space="0" w:color="auto"/>
                                <w:left w:val="none" w:sz="0" w:space="0" w:color="auto"/>
                                <w:bottom w:val="none" w:sz="0" w:space="0" w:color="auto"/>
                                <w:right w:val="none" w:sz="0" w:space="0" w:color="auto"/>
                              </w:divBdr>
                            </w:div>
                            <w:div w:id="2011374364">
                              <w:marLeft w:val="0"/>
                              <w:marRight w:val="0"/>
                              <w:marTop w:val="0"/>
                              <w:marBottom w:val="0"/>
                              <w:divBdr>
                                <w:top w:val="none" w:sz="0" w:space="0" w:color="auto"/>
                                <w:left w:val="none" w:sz="0" w:space="0" w:color="auto"/>
                                <w:bottom w:val="none" w:sz="0" w:space="0" w:color="auto"/>
                                <w:right w:val="none" w:sz="0" w:space="0" w:color="auto"/>
                              </w:divBdr>
                            </w:div>
                            <w:div w:id="21197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041990">
          <w:marLeft w:val="0"/>
          <w:marRight w:val="0"/>
          <w:marTop w:val="0"/>
          <w:marBottom w:val="0"/>
          <w:divBdr>
            <w:top w:val="none" w:sz="0" w:space="0" w:color="auto"/>
            <w:left w:val="none" w:sz="0" w:space="0" w:color="auto"/>
            <w:bottom w:val="none" w:sz="0" w:space="0" w:color="auto"/>
            <w:right w:val="none" w:sz="0" w:space="0" w:color="auto"/>
          </w:divBdr>
          <w:divsChild>
            <w:div w:id="1215895883">
              <w:marLeft w:val="0"/>
              <w:marRight w:val="0"/>
              <w:marTop w:val="0"/>
              <w:marBottom w:val="0"/>
              <w:divBdr>
                <w:top w:val="single" w:sz="6" w:space="15" w:color="EDF1F5"/>
                <w:left w:val="single" w:sz="6" w:space="17" w:color="EDF1F5"/>
                <w:bottom w:val="single" w:sz="6" w:space="17" w:color="EDF1F5"/>
                <w:right w:val="single" w:sz="6" w:space="17" w:color="EDF1F5"/>
              </w:divBdr>
              <w:divsChild>
                <w:div w:id="1025667846">
                  <w:marLeft w:val="0"/>
                  <w:marRight w:val="0"/>
                  <w:marTop w:val="0"/>
                  <w:marBottom w:val="0"/>
                  <w:divBdr>
                    <w:top w:val="none" w:sz="0" w:space="0" w:color="auto"/>
                    <w:left w:val="none" w:sz="0" w:space="0" w:color="auto"/>
                    <w:bottom w:val="none" w:sz="0" w:space="0" w:color="auto"/>
                    <w:right w:val="none" w:sz="0" w:space="0" w:color="auto"/>
                  </w:divBdr>
                  <w:divsChild>
                    <w:div w:id="558901759">
                      <w:marLeft w:val="0"/>
                      <w:marRight w:val="0"/>
                      <w:marTop w:val="270"/>
                      <w:marBottom w:val="270"/>
                      <w:divBdr>
                        <w:top w:val="none" w:sz="0" w:space="0" w:color="auto"/>
                        <w:left w:val="none" w:sz="0" w:space="0" w:color="auto"/>
                        <w:bottom w:val="none" w:sz="0" w:space="0" w:color="auto"/>
                        <w:right w:val="none" w:sz="0" w:space="0" w:color="auto"/>
                      </w:divBdr>
                    </w:div>
                    <w:div w:id="505749621">
                      <w:marLeft w:val="0"/>
                      <w:marRight w:val="0"/>
                      <w:marTop w:val="0"/>
                      <w:marBottom w:val="0"/>
                      <w:divBdr>
                        <w:top w:val="none" w:sz="0" w:space="0" w:color="auto"/>
                        <w:left w:val="none" w:sz="0" w:space="0" w:color="auto"/>
                        <w:bottom w:val="none" w:sz="0" w:space="0" w:color="auto"/>
                        <w:right w:val="none" w:sz="0" w:space="0" w:color="auto"/>
                      </w:divBdr>
                      <w:divsChild>
                        <w:div w:id="866261425">
                          <w:marLeft w:val="0"/>
                          <w:marRight w:val="0"/>
                          <w:marTop w:val="270"/>
                          <w:marBottom w:val="270"/>
                          <w:divBdr>
                            <w:top w:val="none" w:sz="0" w:space="0" w:color="auto"/>
                            <w:left w:val="none" w:sz="0" w:space="0" w:color="auto"/>
                            <w:bottom w:val="none" w:sz="0" w:space="0" w:color="auto"/>
                            <w:right w:val="none" w:sz="0" w:space="0" w:color="auto"/>
                          </w:divBdr>
                          <w:divsChild>
                            <w:div w:id="489520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79791280">
              <w:marLeft w:val="0"/>
              <w:marRight w:val="0"/>
              <w:marTop w:val="0"/>
              <w:marBottom w:val="0"/>
              <w:divBdr>
                <w:top w:val="none" w:sz="0" w:space="0" w:color="auto"/>
                <w:left w:val="none" w:sz="0" w:space="0" w:color="auto"/>
                <w:bottom w:val="none" w:sz="0" w:space="0" w:color="auto"/>
                <w:right w:val="none" w:sz="0" w:space="0" w:color="auto"/>
              </w:divBdr>
              <w:divsChild>
                <w:div w:id="17528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bz4a&amp;from=yandex.ru%3Bsearch%2F%3Bweb%3B%3B&amp;text=&amp;etext=2075.NJ8AGSzmbNolWGkmGhebW0aJ2FF6cQi3va20SiAohQcTFeLtspZsMDTxJP1TuxtN.51cc61ddd7a67ae1db1bb5c015956dc0be586300&amp;uuid=&amp;state=PEtFfuTeVD4jaxywoSUvtB2i7c0_vxGdnZzpoPOz6GSyaiUdk2DhTcClz131Y2lP3muc4CJ0wrg74UTEuXhfuGbBGPVfvFY0EnC_LILV3bM,&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QOFYTmqciUCVsdvR-uczL-EcjK_XlH0uHXhi2CNDXjtPlQwsGZvL8f7tsFX47bXCUSoXvkkrevc,&amp;data=UlNrNmk5WktYejR0eWJFYk1Ldmtxbks4aGxUS0RiS1RfWmJLUjNPalhCNXFrNHJMUGh2OUx3NXpQOWsyU0ctSkhPTlZYLWZwdEhJMDJqV3NQb0plT3ZudlZoLWNvZk40&amp;sign=b2f25911aed7701bccbf36dc016e6f11&amp;keyno=0&amp;b64e=2&amp;ref=orjY4mGPRjk5boDnW0uvlrrd71vZw9kpl1OgOjQ3gEIs_ztIfRdky_NwNPvuxOhK9vtYBNeA_5k68DBJJ1fxzf3WlYVDJMBNXhLcBg7-Nv3s0xXbrjr5T5N9pz4tPZL2IrWAJZcuV8POoE3pqcPs29LnccN-BaNMBxveEnu2jps,&amp;l10n=ru&amp;rp=1&amp;cts=1551178661554&amp;mc=4.420797092356034&amp;hdtime=86482.9" TargetMode="External"/><Relationship Id="rId3" Type="http://schemas.openxmlformats.org/officeDocument/2006/relationships/settings" Target="settings.xml"/><Relationship Id="rId7" Type="http://schemas.openxmlformats.org/officeDocument/2006/relationships/hyperlink" Target="http://yandex.ru/clck/jsredir?bu=eexe&amp;from=yandex.ru%3Bsearch%2F%3Bweb%3B%3B&amp;text=&amp;etext=2075.QvSo9eQSImfQVON_70_NBdOCxMH_rjkevYBQKD2bo0tc1aw3CQrCsO2EhhIkZZq7.ec369b2e93a267ebdccdbe2440b6e26376d8cda5&amp;uuid=&amp;state=PEtFfuTeVD4jaxywoSUvtB2i7c0_vxGdnZzpoPOz6GTqyxekpgelGN0462N3raoDxGmZrxyyOXapd8URPfvG8P0lhYWR_NSAxyUku8uJP2mNFQ-_oIv-ZA,,&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6gJDfdwysnFwwKMtfBz3khLmPhFKffqpobowqJhdml_hYh_GGrxnvVvGzm48HTAi_JamLRcphUs,&amp;data=UlNrNmk5WktYejR0eWJFYk1LdmtxbTZpYU5RQmxJSnpGcG5ULTZrMkJBMGwzVVhpOUlKYVF1NlhQZGRDWk5YdkdjeTBPZ1pBVmNUVkViMHBHVm1mcUduS3BvOENvWGZGTzJKQWtwSTdranMs&amp;sign=94eb4bf7e65f2e3ff11ee2adc52409a2&amp;keyno=0&amp;b64e=2&amp;ref=orjY4mGPRjk5boDnW0uvlrrd71vZw9kpeOTpxkUykBESI7Uih61pU7Es5ne_Evkg6KVFVZjMCC7lO0ZW0OQFM-eakUd43SKNl2dTII5Kl1ttQt6f2ySUSK-poyYd_JYD--f63iR9qIUdsAPhwXn0bt5X-pTJrBGlNqQkyaGobKU,&amp;l10n=ru&amp;rp=1&amp;cts=1551178505370&amp;mc=4.060631000600122&amp;hdtime=814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pla.net/" TargetMode="External"/><Relationship Id="rId11" Type="http://schemas.openxmlformats.org/officeDocument/2006/relationships/fontTable" Target="fontTable.xml"/><Relationship Id="rId5" Type="http://schemas.openxmlformats.org/officeDocument/2006/relationships/hyperlink" Target="http://www.ecocommunity.ru/" TargetMode="External"/><Relationship Id="rId10" Type="http://schemas.openxmlformats.org/officeDocument/2006/relationships/hyperlink" Target="http://www.mnr.gov.ru/" TargetMode="External"/><Relationship Id="rId4" Type="http://schemas.openxmlformats.org/officeDocument/2006/relationships/webSettings" Target="webSettings.xml"/><Relationship Id="rId9" Type="http://schemas.openxmlformats.org/officeDocument/2006/relationships/hyperlink" Target="http://yandex.ru/clck/jsredir?bu=jjai&amp;from=yandex.ru%3Bsearch%2F%3Bweb%3B%3B&amp;text=&amp;etext=2075.fHQ3bxsa-qHy5j4Uw9d3p9AByqkWTmfgQghbHICC95zPj2L2-kGHearGQEaGYXWhZVKBx1DBvXPLwn6Mqjmv9Q.dd6631d912a9c45c04e3ffdf624b2b5ae2459a9a&amp;uuid=&amp;state=PEtFfuTeVD4jaxywoSUvtB2i7c0_vxGdnZzpoPOz6GSJ_UzFB4l09B2P1SpqmbzJhQXAHynQYdXvjE8WPvQzfw,,&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ZafeBysO-sO7PQMoU1LVUEN7FDaRMQCtyLS6w_-jAx5NYMky21EA7ObmchHKx8vaxfTer51jZ-Q,&amp;data=UlNrNmk5WktYejY4cHFySjRXSWhXTnlzYThqZXNyUExtU1otdy1hMG9BR1FMdjRnM014MWFFLUx2bWZTY3pfT0VxYTd1aWs1cjNveDM5MlF2aTJCejFiVWZLdTBDT2c4bHFWNi1VMGQybFVaSS1PcTZwQWw2SngybzJVanItUk9kakhGdDBMSWdhTSw,&amp;sign=67354d48e9b98396ef52b331f8aa8279&amp;keyno=0&amp;b64e=2&amp;ref=orjY4mGPRjk5boDnW0uvlrrd71vZw9kpjYpCKT-DLFtqyYAgCWdRPt-7uZNDTmXfwRVL2YHQRMRCd2aTVkCfKGpaTP4zSpZpVxvlcKtXmH-cOZO7waLouiqxWFG-R6MZyzbTNdYNjK3Uf49Zwv4LeefymqgGz5_Qqi4Nxyvm6EO5qPVpoUArvQ,,&amp;l10n=ru&amp;rp=1&amp;cts=1551178881182&amp;mc=5.102975065961154&amp;hdtime=19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KUSHAGI</dc:creator>
  <cp:keywords/>
  <dc:description/>
  <cp:lastModifiedBy>KUSHAGI</cp:lastModifiedBy>
  <cp:revision>4</cp:revision>
  <dcterms:created xsi:type="dcterms:W3CDTF">2021-12-10T08:36:00Z</dcterms:created>
  <dcterms:modified xsi:type="dcterms:W3CDTF">2021-12-20T03:28:00Z</dcterms:modified>
</cp:coreProperties>
</file>